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B7" w:rsidRDefault="00874BB7" w:rsidP="0036644A">
      <w:pPr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9719CD" wp14:editId="10C574F7">
            <wp:extent cx="447675" cy="571500"/>
            <wp:effectExtent l="1905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B7" w:rsidRPr="00F604C9" w:rsidRDefault="00874BB7" w:rsidP="0036644A">
      <w:pPr>
        <w:pStyle w:val="a3"/>
        <w:spacing w:before="0" w:after="0"/>
        <w:rPr>
          <w:rFonts w:ascii="Times New Roman" w:hAnsi="Times New Roman"/>
          <w:spacing w:val="0"/>
          <w:sz w:val="24"/>
          <w:szCs w:val="24"/>
        </w:rPr>
      </w:pPr>
      <w:r w:rsidRPr="00F604C9">
        <w:rPr>
          <w:rFonts w:ascii="Times New Roman" w:hAnsi="Times New Roman"/>
          <w:spacing w:val="0"/>
          <w:sz w:val="24"/>
          <w:szCs w:val="24"/>
        </w:rPr>
        <w:t>Муниципальное АВТОНОМНОЕ Учреждение</w:t>
      </w:r>
    </w:p>
    <w:p w:rsidR="00874BB7" w:rsidRDefault="00874BB7" w:rsidP="0036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«ИНФОРМАЦИОННО-МЕТОДИЧЕСКИЙ ЦЕНТР» </w:t>
      </w:r>
    </w:p>
    <w:p w:rsidR="00874BB7" w:rsidRPr="00F604C9" w:rsidRDefault="00874BB7" w:rsidP="0036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Pr="00F604C9">
        <w:rPr>
          <w:b/>
          <w:sz w:val="28"/>
          <w:szCs w:val="28"/>
        </w:rPr>
        <w:t>ТЮМЕНИ</w:t>
      </w:r>
    </w:p>
    <w:p w:rsidR="00874BB7" w:rsidRDefault="00874BB7" w:rsidP="0036644A">
      <w:pPr>
        <w:jc w:val="center"/>
        <w:rPr>
          <w:b/>
        </w:rPr>
      </w:pPr>
    </w:p>
    <w:p w:rsidR="00874BB7" w:rsidRPr="00F604C9" w:rsidRDefault="00874BB7" w:rsidP="0036644A">
      <w:pPr>
        <w:jc w:val="center"/>
        <w:rPr>
          <w:b/>
        </w:rPr>
      </w:pPr>
    </w:p>
    <w:p w:rsidR="00874BB7" w:rsidRDefault="00874BB7" w:rsidP="0036644A">
      <w:pPr>
        <w:pStyle w:val="a3"/>
        <w:spacing w:before="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3758"/>
        <w:gridCol w:w="708"/>
        <w:gridCol w:w="1811"/>
      </w:tblGrid>
      <w:tr w:rsidR="00874BB7" w:rsidTr="001C1834">
        <w:tc>
          <w:tcPr>
            <w:tcW w:w="675" w:type="dxa"/>
            <w:vAlign w:val="bottom"/>
            <w:hideMark/>
          </w:tcPr>
          <w:p w:rsidR="00874BB7" w:rsidRDefault="00874BB7" w:rsidP="0036644A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4BB7" w:rsidRPr="004E4073" w:rsidRDefault="00D057AD" w:rsidP="001326DF">
            <w:pPr>
              <w:jc w:val="center"/>
              <w:rPr>
                <w:b/>
              </w:rPr>
            </w:pPr>
            <w:r>
              <w:rPr>
                <w:b/>
              </w:rPr>
              <w:t>05 сентября</w:t>
            </w:r>
          </w:p>
        </w:tc>
        <w:tc>
          <w:tcPr>
            <w:tcW w:w="3758" w:type="dxa"/>
            <w:vAlign w:val="bottom"/>
            <w:hideMark/>
          </w:tcPr>
          <w:p w:rsidR="00874BB7" w:rsidRDefault="00874BB7" w:rsidP="00C32B07">
            <w:pPr>
              <w:rPr>
                <w:b/>
              </w:rPr>
            </w:pPr>
            <w:r>
              <w:rPr>
                <w:b/>
              </w:rPr>
              <w:t>202</w:t>
            </w:r>
            <w:r w:rsidR="00C32B07">
              <w:rPr>
                <w:b/>
              </w:rPr>
              <w:t xml:space="preserve">2 </w:t>
            </w:r>
            <w:r>
              <w:rPr>
                <w:b/>
              </w:rPr>
              <w:t>г.</w:t>
            </w:r>
          </w:p>
        </w:tc>
        <w:tc>
          <w:tcPr>
            <w:tcW w:w="708" w:type="dxa"/>
            <w:vAlign w:val="bottom"/>
            <w:hideMark/>
          </w:tcPr>
          <w:p w:rsidR="00874BB7" w:rsidRDefault="00874BB7" w:rsidP="0036644A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4BB7" w:rsidRDefault="00554D44" w:rsidP="0036644A">
            <w:pPr>
              <w:jc w:val="center"/>
              <w:rPr>
                <w:b/>
              </w:rPr>
            </w:pPr>
            <w:r>
              <w:rPr>
                <w:b/>
              </w:rPr>
              <w:t>247-</w:t>
            </w:r>
            <w:r w:rsidR="00D057AD">
              <w:rPr>
                <w:b/>
              </w:rPr>
              <w:t>ОД</w:t>
            </w:r>
          </w:p>
        </w:tc>
      </w:tr>
    </w:tbl>
    <w:p w:rsidR="00874BB7" w:rsidRDefault="00874BB7" w:rsidP="0036644A">
      <w:pPr>
        <w:rPr>
          <w:sz w:val="28"/>
          <w:szCs w:val="28"/>
        </w:rPr>
      </w:pPr>
    </w:p>
    <w:p w:rsidR="00FE19E6" w:rsidRDefault="00FE19E6" w:rsidP="0036644A"/>
    <w:tbl>
      <w:tblPr>
        <w:tblStyle w:val="a4"/>
        <w:tblW w:w="1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61"/>
      </w:tblGrid>
      <w:tr w:rsidR="000E72A1" w:rsidTr="005066D5">
        <w:tc>
          <w:tcPr>
            <w:tcW w:w="5778" w:type="dxa"/>
          </w:tcPr>
          <w:p w:rsidR="00783479" w:rsidRDefault="000E72A1" w:rsidP="0036644A">
            <w:pPr>
              <w:rPr>
                <w:sz w:val="28"/>
                <w:szCs w:val="28"/>
              </w:rPr>
            </w:pPr>
            <w:r w:rsidRPr="00037DCF">
              <w:rPr>
                <w:sz w:val="28"/>
                <w:szCs w:val="28"/>
              </w:rPr>
              <w:t xml:space="preserve">О проведении </w:t>
            </w:r>
            <w:r w:rsidR="00F3434B" w:rsidRPr="00F3434B">
              <w:rPr>
                <w:sz w:val="28"/>
                <w:szCs w:val="28"/>
              </w:rPr>
              <w:t>муниципально</w:t>
            </w:r>
            <w:r w:rsidR="00783479">
              <w:rPr>
                <w:sz w:val="28"/>
                <w:szCs w:val="28"/>
              </w:rPr>
              <w:t xml:space="preserve">го </w:t>
            </w:r>
          </w:p>
          <w:p w:rsidR="00F3434B" w:rsidRPr="00037DCF" w:rsidRDefault="00783479" w:rsidP="00366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конкурса </w:t>
            </w:r>
            <w:r w:rsidR="00146185">
              <w:rPr>
                <w:sz w:val="28"/>
                <w:szCs w:val="28"/>
              </w:rPr>
              <w:t xml:space="preserve">иностранных языков </w:t>
            </w:r>
          </w:p>
          <w:p w:rsidR="000E72A1" w:rsidRPr="00037DCF" w:rsidRDefault="000E72A1" w:rsidP="0036644A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0E72A1" w:rsidRDefault="000E72A1" w:rsidP="0036644A"/>
        </w:tc>
      </w:tr>
    </w:tbl>
    <w:p w:rsidR="004429E6" w:rsidRDefault="004429E6" w:rsidP="0036644A"/>
    <w:p w:rsidR="004429E6" w:rsidRDefault="004429E6" w:rsidP="0036644A"/>
    <w:p w:rsidR="004429E6" w:rsidRPr="00BA14CD" w:rsidRDefault="004429E6" w:rsidP="000D0762">
      <w:pPr>
        <w:ind w:firstLine="567"/>
        <w:jc w:val="both"/>
        <w:rPr>
          <w:sz w:val="28"/>
          <w:szCs w:val="28"/>
        </w:rPr>
      </w:pPr>
      <w:r w:rsidRPr="00BA14CD">
        <w:rPr>
          <w:sz w:val="28"/>
          <w:szCs w:val="28"/>
        </w:rPr>
        <w:t xml:space="preserve">В соответствии с </w:t>
      </w:r>
      <w:r w:rsidR="0005055E" w:rsidRPr="00BA14CD">
        <w:rPr>
          <w:sz w:val="28"/>
          <w:szCs w:val="28"/>
        </w:rPr>
        <w:t xml:space="preserve">муниципальной программой «Развитие образования в городе Тюмени </w:t>
      </w:r>
      <w:r w:rsidR="0005055E" w:rsidRPr="00BF2FC6">
        <w:rPr>
          <w:sz w:val="28"/>
          <w:szCs w:val="28"/>
        </w:rPr>
        <w:t>на 20</w:t>
      </w:r>
      <w:r w:rsidR="00BA14CD" w:rsidRPr="00BF2FC6">
        <w:rPr>
          <w:sz w:val="28"/>
          <w:szCs w:val="28"/>
        </w:rPr>
        <w:t>21</w:t>
      </w:r>
      <w:r w:rsidR="0005055E" w:rsidRPr="00BF2FC6">
        <w:rPr>
          <w:sz w:val="28"/>
          <w:szCs w:val="28"/>
        </w:rPr>
        <w:t>-202</w:t>
      </w:r>
      <w:r w:rsidR="00BA14CD" w:rsidRPr="00BF2FC6">
        <w:rPr>
          <w:sz w:val="28"/>
          <w:szCs w:val="28"/>
        </w:rPr>
        <w:t>6</w:t>
      </w:r>
      <w:r w:rsidR="0005055E" w:rsidRPr="00BF2FC6">
        <w:rPr>
          <w:sz w:val="28"/>
          <w:szCs w:val="28"/>
        </w:rPr>
        <w:t xml:space="preserve"> годы», утвержденной распоряжением Администрации города Тюмени от </w:t>
      </w:r>
      <w:r w:rsidR="00BA14CD" w:rsidRPr="00BF2FC6">
        <w:rPr>
          <w:sz w:val="28"/>
          <w:szCs w:val="28"/>
        </w:rPr>
        <w:t>23</w:t>
      </w:r>
      <w:r w:rsidR="0005055E" w:rsidRPr="00BF2FC6">
        <w:rPr>
          <w:sz w:val="28"/>
          <w:szCs w:val="28"/>
        </w:rPr>
        <w:t>.11.20</w:t>
      </w:r>
      <w:r w:rsidR="00BA14CD" w:rsidRPr="00BF2FC6">
        <w:rPr>
          <w:sz w:val="28"/>
          <w:szCs w:val="28"/>
        </w:rPr>
        <w:t>20</w:t>
      </w:r>
      <w:r w:rsidR="0005055E" w:rsidRPr="00BF2FC6">
        <w:rPr>
          <w:sz w:val="28"/>
          <w:szCs w:val="28"/>
        </w:rPr>
        <w:t xml:space="preserve"> № </w:t>
      </w:r>
      <w:r w:rsidR="00BA14CD" w:rsidRPr="00BF2FC6">
        <w:rPr>
          <w:sz w:val="28"/>
          <w:szCs w:val="28"/>
        </w:rPr>
        <w:t>248</w:t>
      </w:r>
      <w:r w:rsidR="0005055E" w:rsidRPr="00BF2FC6">
        <w:rPr>
          <w:sz w:val="28"/>
          <w:szCs w:val="28"/>
        </w:rPr>
        <w:t>-р</w:t>
      </w:r>
      <w:r w:rsidR="00F74D79" w:rsidRPr="00BF2FC6">
        <w:rPr>
          <w:sz w:val="28"/>
          <w:szCs w:val="28"/>
        </w:rPr>
        <w:t>к</w:t>
      </w:r>
      <w:r w:rsidR="00037DCF" w:rsidRPr="00BF2FC6">
        <w:rPr>
          <w:sz w:val="28"/>
          <w:szCs w:val="28"/>
        </w:rPr>
        <w:t>,</w:t>
      </w:r>
      <w:r w:rsidR="0005055E" w:rsidRPr="00BF2FC6">
        <w:rPr>
          <w:sz w:val="28"/>
          <w:szCs w:val="28"/>
        </w:rPr>
        <w:t xml:space="preserve"> </w:t>
      </w:r>
      <w:r w:rsidR="00EF7EC0" w:rsidRPr="00BF2FC6">
        <w:rPr>
          <w:sz w:val="28"/>
          <w:szCs w:val="28"/>
        </w:rPr>
        <w:t xml:space="preserve">и </w:t>
      </w:r>
      <w:r w:rsidR="0005055E" w:rsidRPr="00BF2FC6">
        <w:rPr>
          <w:sz w:val="28"/>
          <w:szCs w:val="28"/>
        </w:rPr>
        <w:t>муниципальным заданием МАУ ИМЦ г. Тюмени на 20</w:t>
      </w:r>
      <w:r w:rsidR="00874BB7" w:rsidRPr="00BF2FC6">
        <w:rPr>
          <w:sz w:val="28"/>
          <w:szCs w:val="28"/>
        </w:rPr>
        <w:t>2</w:t>
      </w:r>
      <w:r w:rsidR="000A0D14">
        <w:rPr>
          <w:sz w:val="28"/>
          <w:szCs w:val="28"/>
        </w:rPr>
        <w:t>2</w:t>
      </w:r>
      <w:r w:rsidR="0005055E" w:rsidRPr="00BF2FC6">
        <w:rPr>
          <w:sz w:val="28"/>
          <w:szCs w:val="28"/>
        </w:rPr>
        <w:t xml:space="preserve"> год</w:t>
      </w:r>
      <w:r w:rsidR="0005055E" w:rsidRPr="00BA14CD">
        <w:rPr>
          <w:sz w:val="28"/>
          <w:szCs w:val="28"/>
        </w:rPr>
        <w:t xml:space="preserve"> </w:t>
      </w:r>
    </w:p>
    <w:p w:rsidR="000E72A1" w:rsidRPr="00BA14CD" w:rsidRDefault="000E72A1" w:rsidP="0036644A">
      <w:pPr>
        <w:jc w:val="both"/>
        <w:rPr>
          <w:sz w:val="28"/>
          <w:szCs w:val="28"/>
        </w:rPr>
      </w:pPr>
    </w:p>
    <w:p w:rsidR="00962F5E" w:rsidRPr="00BA14CD" w:rsidRDefault="00962F5E" w:rsidP="0036644A">
      <w:pPr>
        <w:jc w:val="both"/>
        <w:rPr>
          <w:sz w:val="28"/>
          <w:szCs w:val="28"/>
        </w:rPr>
      </w:pPr>
      <w:r w:rsidRPr="00BA14CD">
        <w:rPr>
          <w:sz w:val="28"/>
          <w:szCs w:val="28"/>
        </w:rPr>
        <w:t>ПРИКАЗЫВАЮ:</w:t>
      </w:r>
    </w:p>
    <w:p w:rsidR="008965E6" w:rsidRPr="00BA14CD" w:rsidRDefault="008965E6" w:rsidP="0036644A">
      <w:pPr>
        <w:jc w:val="both"/>
        <w:rPr>
          <w:sz w:val="28"/>
          <w:szCs w:val="28"/>
        </w:rPr>
      </w:pPr>
      <w:r w:rsidRPr="00BA14CD">
        <w:rPr>
          <w:sz w:val="28"/>
          <w:szCs w:val="28"/>
        </w:rPr>
        <w:t>1.</w:t>
      </w:r>
      <w:r w:rsidRPr="00BA14CD">
        <w:rPr>
          <w:sz w:val="28"/>
          <w:szCs w:val="28"/>
        </w:rPr>
        <w:tab/>
      </w:r>
      <w:r w:rsidR="00ED71AD" w:rsidRPr="00BA14CD">
        <w:rPr>
          <w:sz w:val="28"/>
          <w:szCs w:val="28"/>
        </w:rPr>
        <w:t xml:space="preserve">Отделу учебно-методической работы </w:t>
      </w:r>
      <w:r w:rsidR="0005055E" w:rsidRPr="00BA14CD">
        <w:rPr>
          <w:sz w:val="28"/>
          <w:szCs w:val="28"/>
        </w:rPr>
        <w:t xml:space="preserve">Управления по реализации программ и проектов </w:t>
      </w:r>
      <w:r w:rsidR="00ED71AD" w:rsidRPr="00BA14CD">
        <w:rPr>
          <w:sz w:val="28"/>
          <w:szCs w:val="28"/>
        </w:rPr>
        <w:t>МАУ ИМЦ г. Тюмени (</w:t>
      </w:r>
      <w:r w:rsidR="00056292" w:rsidRPr="00BA14CD">
        <w:rPr>
          <w:sz w:val="28"/>
          <w:szCs w:val="28"/>
        </w:rPr>
        <w:t>Перегонцева</w:t>
      </w:r>
      <w:r w:rsidR="00854926" w:rsidRPr="00BA14CD">
        <w:rPr>
          <w:sz w:val="28"/>
          <w:szCs w:val="28"/>
        </w:rPr>
        <w:t xml:space="preserve"> Т.В.</w:t>
      </w:r>
      <w:r w:rsidR="00ED71AD" w:rsidRPr="00BA14CD">
        <w:rPr>
          <w:sz w:val="28"/>
          <w:szCs w:val="28"/>
        </w:rPr>
        <w:t xml:space="preserve">) провести </w:t>
      </w:r>
      <w:r w:rsidR="00040056" w:rsidRPr="00BA14CD">
        <w:rPr>
          <w:sz w:val="28"/>
          <w:szCs w:val="28"/>
        </w:rPr>
        <w:t xml:space="preserve">в дистанционном формате </w:t>
      </w:r>
      <w:r w:rsidR="00056292" w:rsidRPr="00BF2FC6">
        <w:rPr>
          <w:sz w:val="28"/>
          <w:szCs w:val="28"/>
        </w:rPr>
        <w:t>с</w:t>
      </w:r>
      <w:r w:rsidR="00146185">
        <w:rPr>
          <w:sz w:val="28"/>
          <w:szCs w:val="28"/>
        </w:rPr>
        <w:t xml:space="preserve">о </w:t>
      </w:r>
      <w:r w:rsidR="004B47F1" w:rsidRPr="00146185">
        <w:rPr>
          <w:sz w:val="28"/>
          <w:szCs w:val="28"/>
        </w:rPr>
        <w:t>02</w:t>
      </w:r>
      <w:r w:rsidR="00103A8C" w:rsidRPr="00146185">
        <w:rPr>
          <w:sz w:val="28"/>
          <w:szCs w:val="28"/>
        </w:rPr>
        <w:t>.</w:t>
      </w:r>
      <w:r w:rsidR="00F3434B" w:rsidRPr="00146185">
        <w:rPr>
          <w:sz w:val="28"/>
          <w:szCs w:val="28"/>
        </w:rPr>
        <w:t>1</w:t>
      </w:r>
      <w:r w:rsidR="00783479" w:rsidRPr="00146185">
        <w:rPr>
          <w:sz w:val="28"/>
          <w:szCs w:val="28"/>
        </w:rPr>
        <w:t>2</w:t>
      </w:r>
      <w:r w:rsidR="00103A8C" w:rsidRPr="00146185">
        <w:rPr>
          <w:sz w:val="28"/>
          <w:szCs w:val="28"/>
        </w:rPr>
        <w:t>.20</w:t>
      </w:r>
      <w:r w:rsidR="00BA14CD" w:rsidRPr="00146185">
        <w:rPr>
          <w:sz w:val="28"/>
          <w:szCs w:val="28"/>
        </w:rPr>
        <w:t>2</w:t>
      </w:r>
      <w:r w:rsidR="00C32B07" w:rsidRPr="00146185">
        <w:rPr>
          <w:sz w:val="28"/>
          <w:szCs w:val="28"/>
        </w:rPr>
        <w:t>2</w:t>
      </w:r>
      <w:r w:rsidR="00056292" w:rsidRPr="00146185">
        <w:rPr>
          <w:sz w:val="28"/>
          <w:szCs w:val="28"/>
        </w:rPr>
        <w:t xml:space="preserve"> по </w:t>
      </w:r>
      <w:r w:rsidR="004B47F1" w:rsidRPr="00146185">
        <w:rPr>
          <w:sz w:val="28"/>
          <w:szCs w:val="28"/>
        </w:rPr>
        <w:t>26</w:t>
      </w:r>
      <w:r w:rsidR="00056292" w:rsidRPr="00146185">
        <w:rPr>
          <w:sz w:val="28"/>
          <w:szCs w:val="28"/>
        </w:rPr>
        <w:t>.</w:t>
      </w:r>
      <w:r w:rsidR="004B47F1" w:rsidRPr="00146185">
        <w:rPr>
          <w:sz w:val="28"/>
          <w:szCs w:val="28"/>
        </w:rPr>
        <w:t>12</w:t>
      </w:r>
      <w:r w:rsidR="00056292" w:rsidRPr="00146185">
        <w:rPr>
          <w:sz w:val="28"/>
          <w:szCs w:val="28"/>
        </w:rPr>
        <w:t>.202</w:t>
      </w:r>
      <w:r w:rsidR="004B47F1" w:rsidRPr="00146185">
        <w:rPr>
          <w:sz w:val="28"/>
          <w:szCs w:val="28"/>
        </w:rPr>
        <w:t>2</w:t>
      </w:r>
      <w:r w:rsidR="00146185">
        <w:rPr>
          <w:sz w:val="28"/>
          <w:szCs w:val="28"/>
        </w:rPr>
        <w:t xml:space="preserve"> </w:t>
      </w:r>
      <w:r w:rsidR="005066D5" w:rsidRPr="00BA14CD">
        <w:rPr>
          <w:sz w:val="28"/>
          <w:szCs w:val="28"/>
        </w:rPr>
        <w:t>муниципальн</w:t>
      </w:r>
      <w:r w:rsidR="00766DCF">
        <w:rPr>
          <w:sz w:val="28"/>
          <w:szCs w:val="28"/>
        </w:rPr>
        <w:t xml:space="preserve">ый конкурс </w:t>
      </w:r>
      <w:r w:rsidR="00146185">
        <w:rPr>
          <w:sz w:val="28"/>
          <w:szCs w:val="28"/>
        </w:rPr>
        <w:t xml:space="preserve">иностранных языков </w:t>
      </w:r>
      <w:r w:rsidR="00783479">
        <w:rPr>
          <w:sz w:val="28"/>
          <w:szCs w:val="28"/>
        </w:rPr>
        <w:t>«</w:t>
      </w:r>
      <w:r w:rsidR="00146185">
        <w:rPr>
          <w:sz w:val="28"/>
          <w:szCs w:val="28"/>
        </w:rPr>
        <w:t>Диалог культур</w:t>
      </w:r>
      <w:r w:rsidR="00783479">
        <w:rPr>
          <w:sz w:val="28"/>
          <w:szCs w:val="28"/>
        </w:rPr>
        <w:t>»</w:t>
      </w:r>
      <w:r w:rsidR="00146185">
        <w:rPr>
          <w:sz w:val="28"/>
          <w:szCs w:val="28"/>
        </w:rPr>
        <w:t xml:space="preserve"> (далее – Конкурс)</w:t>
      </w:r>
      <w:r w:rsidR="000D0762" w:rsidRPr="00BA14CD">
        <w:rPr>
          <w:sz w:val="28"/>
          <w:szCs w:val="28"/>
        </w:rPr>
        <w:t>.</w:t>
      </w:r>
    </w:p>
    <w:p w:rsidR="00ED71AD" w:rsidRPr="00BA14CD" w:rsidRDefault="008965E6" w:rsidP="0036644A">
      <w:pPr>
        <w:jc w:val="both"/>
        <w:rPr>
          <w:sz w:val="28"/>
          <w:szCs w:val="28"/>
        </w:rPr>
      </w:pPr>
      <w:r w:rsidRPr="00BA14CD">
        <w:rPr>
          <w:sz w:val="28"/>
          <w:szCs w:val="28"/>
        </w:rPr>
        <w:t>2.</w:t>
      </w:r>
      <w:r w:rsidRPr="00BA14CD">
        <w:rPr>
          <w:sz w:val="28"/>
          <w:szCs w:val="28"/>
        </w:rPr>
        <w:tab/>
      </w:r>
      <w:r w:rsidR="00ED71AD" w:rsidRPr="00BA14CD">
        <w:rPr>
          <w:sz w:val="28"/>
          <w:szCs w:val="28"/>
        </w:rPr>
        <w:t>Утвердить:</w:t>
      </w:r>
    </w:p>
    <w:p w:rsidR="00ED71AD" w:rsidRPr="00BA14CD" w:rsidRDefault="00146185" w:rsidP="00721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F7EC0">
        <w:rPr>
          <w:sz w:val="28"/>
          <w:szCs w:val="28"/>
        </w:rPr>
        <w:t>П</w:t>
      </w:r>
      <w:r w:rsidR="0019697C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К</w:t>
      </w:r>
      <w:r w:rsidR="005066D5" w:rsidRPr="00BA14CD">
        <w:rPr>
          <w:sz w:val="28"/>
          <w:szCs w:val="28"/>
        </w:rPr>
        <w:t>о</w:t>
      </w:r>
      <w:r w:rsidR="00783479">
        <w:rPr>
          <w:sz w:val="28"/>
          <w:szCs w:val="28"/>
        </w:rPr>
        <w:t xml:space="preserve">нкурсе </w:t>
      </w:r>
      <w:r w:rsidR="00ED71AD" w:rsidRPr="00BA14CD">
        <w:rPr>
          <w:sz w:val="28"/>
          <w:szCs w:val="28"/>
        </w:rPr>
        <w:t>согласно приложению</w:t>
      </w:r>
      <w:r w:rsidR="00B90073" w:rsidRPr="00BA14CD">
        <w:rPr>
          <w:sz w:val="28"/>
          <w:szCs w:val="28"/>
        </w:rPr>
        <w:t xml:space="preserve"> </w:t>
      </w:r>
      <w:r w:rsidR="00ED71AD" w:rsidRPr="00BA14CD">
        <w:rPr>
          <w:sz w:val="28"/>
          <w:szCs w:val="28"/>
        </w:rPr>
        <w:t>1 к настоящему приказу;</w:t>
      </w:r>
    </w:p>
    <w:p w:rsidR="00ED71AD" w:rsidRPr="00BA14CD" w:rsidRDefault="00146185" w:rsidP="0072146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E72A1" w:rsidRPr="00BA14CD">
        <w:rPr>
          <w:sz w:val="28"/>
          <w:szCs w:val="28"/>
        </w:rPr>
        <w:t>с</w:t>
      </w:r>
      <w:r w:rsidR="00ED71AD" w:rsidRPr="00BA14CD">
        <w:rPr>
          <w:sz w:val="28"/>
          <w:szCs w:val="28"/>
        </w:rPr>
        <w:t xml:space="preserve">остав </w:t>
      </w:r>
      <w:r w:rsidR="0005055E" w:rsidRPr="00BA14CD">
        <w:rPr>
          <w:sz w:val="28"/>
          <w:szCs w:val="28"/>
        </w:rPr>
        <w:t>о</w:t>
      </w:r>
      <w:r w:rsidR="00ED71AD" w:rsidRPr="00BA14CD">
        <w:rPr>
          <w:sz w:val="28"/>
          <w:szCs w:val="28"/>
        </w:rPr>
        <w:t>рг</w:t>
      </w:r>
      <w:r w:rsidR="0005055E" w:rsidRPr="00BA14CD">
        <w:rPr>
          <w:sz w:val="28"/>
          <w:szCs w:val="28"/>
        </w:rPr>
        <w:t xml:space="preserve">анизационного </w:t>
      </w:r>
      <w:r w:rsidR="00ED71AD" w:rsidRPr="00BA14CD">
        <w:rPr>
          <w:sz w:val="28"/>
          <w:szCs w:val="28"/>
        </w:rPr>
        <w:t xml:space="preserve">комитета </w:t>
      </w:r>
      <w:r w:rsidR="0005055E" w:rsidRPr="00BA14CD">
        <w:rPr>
          <w:sz w:val="28"/>
          <w:szCs w:val="28"/>
        </w:rPr>
        <w:t>по проведению</w:t>
      </w:r>
      <w:r w:rsidR="005066D5" w:rsidRPr="00BA14C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B4A93" w:rsidRPr="009B4A93">
        <w:rPr>
          <w:sz w:val="28"/>
          <w:szCs w:val="28"/>
        </w:rPr>
        <w:t>онкурс</w:t>
      </w:r>
      <w:r w:rsidR="009B4A93">
        <w:rPr>
          <w:sz w:val="28"/>
          <w:szCs w:val="28"/>
        </w:rPr>
        <w:t>а</w:t>
      </w:r>
      <w:r w:rsidR="009B4A93" w:rsidRPr="009B4A93">
        <w:rPr>
          <w:sz w:val="28"/>
          <w:szCs w:val="28"/>
        </w:rPr>
        <w:t xml:space="preserve"> </w:t>
      </w:r>
      <w:r w:rsidR="00ED71AD" w:rsidRPr="00BA14C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ED71AD" w:rsidRPr="00BA14CD">
        <w:rPr>
          <w:sz w:val="28"/>
          <w:szCs w:val="28"/>
        </w:rPr>
        <w:t xml:space="preserve">риложению </w:t>
      </w:r>
      <w:r w:rsidR="00A93665" w:rsidRPr="00BA14CD">
        <w:rPr>
          <w:sz w:val="28"/>
          <w:szCs w:val="28"/>
        </w:rPr>
        <w:t>2</w:t>
      </w:r>
      <w:r w:rsidR="00ED71AD" w:rsidRPr="00BA14CD">
        <w:rPr>
          <w:sz w:val="28"/>
          <w:szCs w:val="28"/>
        </w:rPr>
        <w:t xml:space="preserve"> к настоящему приказу;</w:t>
      </w:r>
    </w:p>
    <w:p w:rsidR="00ED71AD" w:rsidRPr="00BA14CD" w:rsidRDefault="00146185" w:rsidP="0072146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2723B" w:rsidRPr="00BA14CD">
        <w:rPr>
          <w:sz w:val="28"/>
          <w:szCs w:val="28"/>
        </w:rPr>
        <w:t xml:space="preserve">состав </w:t>
      </w:r>
      <w:r w:rsidR="00A93665" w:rsidRPr="00BA14CD">
        <w:rPr>
          <w:sz w:val="28"/>
          <w:szCs w:val="28"/>
        </w:rPr>
        <w:t>жюри</w:t>
      </w:r>
      <w:r w:rsidR="00ED71AD" w:rsidRPr="00BA14C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B4A93" w:rsidRPr="009B4A93">
        <w:rPr>
          <w:sz w:val="28"/>
          <w:szCs w:val="28"/>
        </w:rPr>
        <w:t>онкурс</w:t>
      </w:r>
      <w:r w:rsidR="009B4A93">
        <w:rPr>
          <w:sz w:val="28"/>
          <w:szCs w:val="28"/>
        </w:rPr>
        <w:t>а</w:t>
      </w:r>
      <w:r w:rsidR="009B4A93" w:rsidRPr="009B4A93">
        <w:rPr>
          <w:sz w:val="28"/>
          <w:szCs w:val="28"/>
        </w:rPr>
        <w:t xml:space="preserve"> </w:t>
      </w:r>
      <w:r w:rsidR="00C774C4" w:rsidRPr="00BA14CD">
        <w:rPr>
          <w:sz w:val="28"/>
          <w:szCs w:val="28"/>
        </w:rPr>
        <w:t>с</w:t>
      </w:r>
      <w:r w:rsidR="00ED71AD" w:rsidRPr="00BA14CD">
        <w:rPr>
          <w:sz w:val="28"/>
          <w:szCs w:val="28"/>
        </w:rPr>
        <w:t xml:space="preserve">огласно приложению </w:t>
      </w:r>
      <w:r w:rsidR="00A93665" w:rsidRPr="00BA14CD">
        <w:rPr>
          <w:sz w:val="28"/>
          <w:szCs w:val="28"/>
        </w:rPr>
        <w:t>3</w:t>
      </w:r>
      <w:r w:rsidR="00ED71AD" w:rsidRPr="00BA14CD">
        <w:rPr>
          <w:sz w:val="28"/>
          <w:szCs w:val="28"/>
        </w:rPr>
        <w:t xml:space="preserve"> к настоящему приказу;</w:t>
      </w:r>
    </w:p>
    <w:p w:rsidR="00ED71AD" w:rsidRPr="00BA14CD" w:rsidRDefault="00146185" w:rsidP="000D0762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E72A1" w:rsidRPr="00BA14CD">
        <w:rPr>
          <w:sz w:val="28"/>
          <w:szCs w:val="28"/>
        </w:rPr>
        <w:t>с</w:t>
      </w:r>
      <w:r w:rsidR="00ED71AD" w:rsidRPr="00BA14CD">
        <w:rPr>
          <w:sz w:val="28"/>
          <w:szCs w:val="28"/>
        </w:rPr>
        <w:t>мету расходов</w:t>
      </w:r>
      <w:r w:rsidR="00353985" w:rsidRPr="00BA14CD">
        <w:rPr>
          <w:sz w:val="28"/>
          <w:szCs w:val="28"/>
        </w:rPr>
        <w:t xml:space="preserve">ания денежных средств </w:t>
      </w:r>
      <w:r w:rsidR="0019697C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>К</w:t>
      </w:r>
      <w:r w:rsidR="00783479" w:rsidRPr="00783479">
        <w:rPr>
          <w:sz w:val="28"/>
          <w:szCs w:val="28"/>
        </w:rPr>
        <w:t xml:space="preserve">онкурса </w:t>
      </w:r>
      <w:r w:rsidR="00ED71AD" w:rsidRPr="00BA14CD">
        <w:rPr>
          <w:sz w:val="28"/>
          <w:szCs w:val="28"/>
        </w:rPr>
        <w:t xml:space="preserve">согласно приложению </w:t>
      </w:r>
      <w:r w:rsidR="003E19D8" w:rsidRPr="00BA14CD">
        <w:rPr>
          <w:sz w:val="28"/>
          <w:szCs w:val="28"/>
        </w:rPr>
        <w:t>4</w:t>
      </w:r>
      <w:r w:rsidR="00ED71AD" w:rsidRPr="00BA14CD">
        <w:rPr>
          <w:sz w:val="28"/>
          <w:szCs w:val="28"/>
        </w:rPr>
        <w:t xml:space="preserve"> к настоящему приказу.</w:t>
      </w:r>
    </w:p>
    <w:p w:rsidR="00861A10" w:rsidRPr="00BA14CD" w:rsidRDefault="00ED71AD" w:rsidP="0036644A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A14CD">
        <w:rPr>
          <w:sz w:val="28"/>
          <w:szCs w:val="28"/>
        </w:rPr>
        <w:t>Назначить ответственным за организацию и проведение</w:t>
      </w:r>
      <w:r w:rsidR="0019697C">
        <w:rPr>
          <w:sz w:val="28"/>
          <w:szCs w:val="28"/>
        </w:rPr>
        <w:t xml:space="preserve"> </w:t>
      </w:r>
      <w:r w:rsidR="00146185">
        <w:rPr>
          <w:sz w:val="28"/>
          <w:szCs w:val="28"/>
        </w:rPr>
        <w:t>К</w:t>
      </w:r>
      <w:r w:rsidR="00783479" w:rsidRPr="00BA14CD">
        <w:rPr>
          <w:sz w:val="28"/>
          <w:szCs w:val="28"/>
        </w:rPr>
        <w:t>о</w:t>
      </w:r>
      <w:r w:rsidR="00783479">
        <w:rPr>
          <w:sz w:val="28"/>
          <w:szCs w:val="28"/>
        </w:rPr>
        <w:t xml:space="preserve">нкурса </w:t>
      </w:r>
      <w:r w:rsidR="00C32B07">
        <w:rPr>
          <w:sz w:val="28"/>
          <w:szCs w:val="28"/>
        </w:rPr>
        <w:t>Назар</w:t>
      </w:r>
      <w:r w:rsidR="00783479">
        <w:rPr>
          <w:sz w:val="28"/>
          <w:szCs w:val="28"/>
        </w:rPr>
        <w:t xml:space="preserve">ову </w:t>
      </w:r>
      <w:r w:rsidR="00C32B07">
        <w:rPr>
          <w:sz w:val="28"/>
          <w:szCs w:val="28"/>
        </w:rPr>
        <w:t>О</w:t>
      </w:r>
      <w:r w:rsidR="00783479">
        <w:rPr>
          <w:sz w:val="28"/>
          <w:szCs w:val="28"/>
        </w:rPr>
        <w:t>.</w:t>
      </w:r>
      <w:r w:rsidR="00C32B07">
        <w:rPr>
          <w:sz w:val="28"/>
          <w:szCs w:val="28"/>
        </w:rPr>
        <w:t>А</w:t>
      </w:r>
      <w:r w:rsidR="00783479">
        <w:rPr>
          <w:sz w:val="28"/>
          <w:szCs w:val="28"/>
        </w:rPr>
        <w:t>.</w:t>
      </w:r>
      <w:r w:rsidR="008965F6" w:rsidRPr="00BA14CD">
        <w:rPr>
          <w:sz w:val="28"/>
          <w:szCs w:val="28"/>
        </w:rPr>
        <w:t xml:space="preserve">, </w:t>
      </w:r>
      <w:r w:rsidRPr="00BA14CD">
        <w:rPr>
          <w:sz w:val="28"/>
          <w:szCs w:val="28"/>
        </w:rPr>
        <w:t xml:space="preserve">методиста </w:t>
      </w:r>
      <w:r w:rsidR="0005055E" w:rsidRPr="00BA14CD">
        <w:rPr>
          <w:sz w:val="28"/>
          <w:szCs w:val="28"/>
        </w:rPr>
        <w:t xml:space="preserve">отдела учебно-методической работы Управления по реализации программ и проектов </w:t>
      </w:r>
      <w:r w:rsidR="003E19D8" w:rsidRPr="00BA14CD">
        <w:rPr>
          <w:sz w:val="28"/>
          <w:szCs w:val="28"/>
        </w:rPr>
        <w:t>МА</w:t>
      </w:r>
      <w:r w:rsidRPr="00BA14CD">
        <w:rPr>
          <w:sz w:val="28"/>
          <w:szCs w:val="28"/>
        </w:rPr>
        <w:t xml:space="preserve">У ИМЦ </w:t>
      </w:r>
      <w:r w:rsidR="0005055E" w:rsidRPr="00BA14CD">
        <w:rPr>
          <w:sz w:val="28"/>
          <w:szCs w:val="28"/>
        </w:rPr>
        <w:t>г.</w:t>
      </w:r>
      <w:r w:rsidR="008965F6" w:rsidRPr="00BA14CD">
        <w:rPr>
          <w:sz w:val="28"/>
          <w:szCs w:val="28"/>
        </w:rPr>
        <w:t> Тюмени.</w:t>
      </w:r>
    </w:p>
    <w:p w:rsidR="00ED71AD" w:rsidRPr="00BA14CD" w:rsidRDefault="0005055E" w:rsidP="0036644A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A14CD">
        <w:rPr>
          <w:sz w:val="28"/>
          <w:szCs w:val="28"/>
        </w:rPr>
        <w:t>Главному б</w:t>
      </w:r>
      <w:r w:rsidR="00ED71AD" w:rsidRPr="00BA14CD">
        <w:rPr>
          <w:sz w:val="28"/>
          <w:szCs w:val="28"/>
        </w:rPr>
        <w:t>ухгалтер</w:t>
      </w:r>
      <w:r w:rsidRPr="00BA14CD">
        <w:rPr>
          <w:sz w:val="28"/>
          <w:szCs w:val="28"/>
        </w:rPr>
        <w:t>у</w:t>
      </w:r>
      <w:r w:rsidR="00ED71AD" w:rsidRPr="00BA14CD">
        <w:rPr>
          <w:sz w:val="28"/>
          <w:szCs w:val="28"/>
        </w:rPr>
        <w:t xml:space="preserve"> </w:t>
      </w:r>
      <w:r w:rsidR="003E19D8" w:rsidRPr="00BA14CD">
        <w:rPr>
          <w:sz w:val="28"/>
          <w:szCs w:val="28"/>
        </w:rPr>
        <w:t>Отрадновой</w:t>
      </w:r>
      <w:r w:rsidR="00ED71AD" w:rsidRPr="00BA14CD">
        <w:rPr>
          <w:sz w:val="28"/>
          <w:szCs w:val="28"/>
        </w:rPr>
        <w:t xml:space="preserve"> </w:t>
      </w:r>
      <w:r w:rsidR="008965E6" w:rsidRPr="00BA14CD">
        <w:rPr>
          <w:sz w:val="28"/>
          <w:szCs w:val="28"/>
        </w:rPr>
        <w:t xml:space="preserve">О.В. </w:t>
      </w:r>
      <w:r w:rsidR="00ED71AD" w:rsidRPr="00BA14CD">
        <w:rPr>
          <w:sz w:val="28"/>
          <w:szCs w:val="28"/>
        </w:rPr>
        <w:t>про</w:t>
      </w:r>
      <w:r w:rsidR="00BA36D3" w:rsidRPr="00BA14CD">
        <w:rPr>
          <w:sz w:val="28"/>
          <w:szCs w:val="28"/>
        </w:rPr>
        <w:t xml:space="preserve">извести оплату расходов на проведение </w:t>
      </w:r>
      <w:r w:rsidR="0019697C">
        <w:rPr>
          <w:sz w:val="28"/>
          <w:szCs w:val="28"/>
        </w:rPr>
        <w:t>К</w:t>
      </w:r>
      <w:r w:rsidR="0019697C" w:rsidRPr="00BA14CD">
        <w:rPr>
          <w:sz w:val="28"/>
          <w:szCs w:val="28"/>
        </w:rPr>
        <w:t>о</w:t>
      </w:r>
      <w:r w:rsidR="0019697C">
        <w:rPr>
          <w:sz w:val="28"/>
          <w:szCs w:val="28"/>
        </w:rPr>
        <w:t>нкурса</w:t>
      </w:r>
      <w:r w:rsidR="00A75148">
        <w:rPr>
          <w:sz w:val="28"/>
          <w:szCs w:val="28"/>
        </w:rPr>
        <w:t xml:space="preserve"> </w:t>
      </w:r>
      <w:r w:rsidR="00ED71AD" w:rsidRPr="00BE4315">
        <w:rPr>
          <w:sz w:val="28"/>
          <w:szCs w:val="28"/>
        </w:rPr>
        <w:t xml:space="preserve">в </w:t>
      </w:r>
      <w:r w:rsidR="00BA36D3" w:rsidRPr="00BE4315">
        <w:rPr>
          <w:sz w:val="28"/>
          <w:szCs w:val="28"/>
        </w:rPr>
        <w:t>сумме</w:t>
      </w:r>
      <w:r w:rsidR="00103A8C" w:rsidRPr="00BE4315">
        <w:rPr>
          <w:sz w:val="28"/>
          <w:szCs w:val="28"/>
        </w:rPr>
        <w:t xml:space="preserve"> </w:t>
      </w:r>
      <w:r w:rsidR="000A0D14">
        <w:rPr>
          <w:sz w:val="28"/>
          <w:szCs w:val="28"/>
        </w:rPr>
        <w:t>4692</w:t>
      </w:r>
      <w:r w:rsidR="00ED71AD" w:rsidRPr="00BE4315">
        <w:rPr>
          <w:sz w:val="28"/>
          <w:szCs w:val="28"/>
        </w:rPr>
        <w:t xml:space="preserve"> (</w:t>
      </w:r>
      <w:r w:rsidR="003C7775">
        <w:rPr>
          <w:sz w:val="28"/>
          <w:szCs w:val="28"/>
        </w:rPr>
        <w:t xml:space="preserve">четыре </w:t>
      </w:r>
      <w:r w:rsidR="000A0D14">
        <w:rPr>
          <w:sz w:val="28"/>
          <w:szCs w:val="28"/>
        </w:rPr>
        <w:t>тысячи шесть</w:t>
      </w:r>
      <w:r w:rsidR="003C7775">
        <w:rPr>
          <w:sz w:val="28"/>
          <w:szCs w:val="28"/>
        </w:rPr>
        <w:t>с</w:t>
      </w:r>
      <w:r w:rsidR="000A0D14">
        <w:rPr>
          <w:sz w:val="28"/>
          <w:szCs w:val="28"/>
        </w:rPr>
        <w:t>от</w:t>
      </w:r>
      <w:r w:rsidR="003C7775">
        <w:rPr>
          <w:sz w:val="28"/>
          <w:szCs w:val="28"/>
        </w:rPr>
        <w:t xml:space="preserve"> </w:t>
      </w:r>
      <w:r w:rsidR="000A0D14">
        <w:rPr>
          <w:sz w:val="28"/>
          <w:szCs w:val="28"/>
        </w:rPr>
        <w:t>девяносто два</w:t>
      </w:r>
      <w:r w:rsidR="00ED71AD" w:rsidRPr="00BE4315">
        <w:rPr>
          <w:sz w:val="28"/>
          <w:szCs w:val="28"/>
        </w:rPr>
        <w:t>)</w:t>
      </w:r>
      <w:r w:rsidR="00BA36D3" w:rsidRPr="00BE4315">
        <w:rPr>
          <w:sz w:val="28"/>
          <w:szCs w:val="28"/>
        </w:rPr>
        <w:t xml:space="preserve"> рубл</w:t>
      </w:r>
      <w:r w:rsidR="000A0D14">
        <w:rPr>
          <w:sz w:val="28"/>
          <w:szCs w:val="28"/>
        </w:rPr>
        <w:t>я</w:t>
      </w:r>
      <w:r w:rsidR="00BA36D3" w:rsidRPr="00BE4315">
        <w:rPr>
          <w:sz w:val="28"/>
          <w:szCs w:val="28"/>
        </w:rPr>
        <w:t xml:space="preserve"> </w:t>
      </w:r>
      <w:r w:rsidR="00103A8C" w:rsidRPr="00BE4315">
        <w:rPr>
          <w:sz w:val="28"/>
          <w:szCs w:val="28"/>
        </w:rPr>
        <w:t>00</w:t>
      </w:r>
      <w:r w:rsidR="00BA36D3" w:rsidRPr="00BE4315">
        <w:rPr>
          <w:sz w:val="28"/>
          <w:szCs w:val="28"/>
        </w:rPr>
        <w:t xml:space="preserve"> копеек из средств, предусмотренных на реализацию муниципальной</w:t>
      </w:r>
      <w:r w:rsidR="00BA36D3" w:rsidRPr="00BA14CD">
        <w:rPr>
          <w:sz w:val="28"/>
          <w:szCs w:val="28"/>
        </w:rPr>
        <w:t xml:space="preserve"> программы </w:t>
      </w:r>
      <w:r w:rsidR="00BA36D3" w:rsidRPr="0069326D">
        <w:rPr>
          <w:sz w:val="28"/>
          <w:szCs w:val="28"/>
        </w:rPr>
        <w:t>«Развитие образования в городе Тюм</w:t>
      </w:r>
      <w:r w:rsidR="002253DE" w:rsidRPr="0069326D">
        <w:rPr>
          <w:sz w:val="28"/>
          <w:szCs w:val="28"/>
        </w:rPr>
        <w:t>ени на 20</w:t>
      </w:r>
      <w:r w:rsidR="00BA14CD" w:rsidRPr="0069326D">
        <w:rPr>
          <w:sz w:val="28"/>
          <w:szCs w:val="28"/>
        </w:rPr>
        <w:t>21</w:t>
      </w:r>
      <w:r w:rsidR="002253DE" w:rsidRPr="0069326D">
        <w:rPr>
          <w:sz w:val="28"/>
          <w:szCs w:val="28"/>
        </w:rPr>
        <w:t>-202</w:t>
      </w:r>
      <w:r w:rsidR="00BA14CD" w:rsidRPr="0069326D">
        <w:rPr>
          <w:sz w:val="28"/>
          <w:szCs w:val="28"/>
        </w:rPr>
        <w:t>6</w:t>
      </w:r>
      <w:r w:rsidR="00157A4F" w:rsidRPr="0069326D">
        <w:rPr>
          <w:sz w:val="28"/>
          <w:szCs w:val="28"/>
        </w:rPr>
        <w:t xml:space="preserve"> годы</w:t>
      </w:r>
      <w:r w:rsidR="00157A4F">
        <w:rPr>
          <w:sz w:val="28"/>
          <w:szCs w:val="28"/>
        </w:rPr>
        <w:t>» Раздел</w:t>
      </w:r>
      <w:r w:rsidR="00BA14CD">
        <w:rPr>
          <w:sz w:val="28"/>
          <w:szCs w:val="28"/>
        </w:rPr>
        <w:t xml:space="preserve"> 2 </w:t>
      </w:r>
      <w:r w:rsidR="00BA36D3" w:rsidRPr="00BA14CD">
        <w:rPr>
          <w:sz w:val="28"/>
          <w:szCs w:val="28"/>
        </w:rPr>
        <w:t>«Организ</w:t>
      </w:r>
      <w:r w:rsidR="00C70FF2" w:rsidRPr="00BA14CD">
        <w:rPr>
          <w:sz w:val="28"/>
          <w:szCs w:val="28"/>
        </w:rPr>
        <w:t>ация</w:t>
      </w:r>
      <w:r w:rsidR="00BA14CD">
        <w:rPr>
          <w:sz w:val="28"/>
          <w:szCs w:val="28"/>
        </w:rPr>
        <w:t xml:space="preserve"> и </w:t>
      </w:r>
      <w:r w:rsidR="00BA36D3" w:rsidRPr="00BA14CD">
        <w:rPr>
          <w:sz w:val="28"/>
          <w:szCs w:val="28"/>
        </w:rPr>
        <w:t>проведени</w:t>
      </w:r>
      <w:r w:rsidR="00BA14CD">
        <w:rPr>
          <w:sz w:val="28"/>
          <w:szCs w:val="28"/>
        </w:rPr>
        <w:t>е олимпиад, конкурсов,</w:t>
      </w:r>
      <w:r w:rsidR="00BA36D3" w:rsidRPr="00BA14CD">
        <w:rPr>
          <w:sz w:val="28"/>
          <w:szCs w:val="28"/>
        </w:rPr>
        <w:t xml:space="preserve"> мероприятий</w:t>
      </w:r>
      <w:r w:rsidR="00BA14CD">
        <w:rPr>
          <w:sz w:val="28"/>
          <w:szCs w:val="28"/>
        </w:rPr>
        <w:t>,</w:t>
      </w:r>
      <w:r w:rsidR="008D5434" w:rsidRPr="00BA14CD">
        <w:rPr>
          <w:sz w:val="28"/>
          <w:szCs w:val="28"/>
        </w:rPr>
        <w:t xml:space="preserve"> </w:t>
      </w:r>
      <w:r w:rsidR="00BA36D3" w:rsidRPr="00BA14CD">
        <w:rPr>
          <w:sz w:val="28"/>
          <w:szCs w:val="28"/>
        </w:rPr>
        <w:t>направленных на</w:t>
      </w:r>
      <w:r w:rsidR="00BA14CD">
        <w:rPr>
          <w:sz w:val="28"/>
          <w:szCs w:val="28"/>
        </w:rPr>
        <w:t xml:space="preserve"> выявление и </w:t>
      </w:r>
      <w:r w:rsidR="00BA36D3" w:rsidRPr="00BA14CD">
        <w:rPr>
          <w:sz w:val="28"/>
          <w:szCs w:val="28"/>
        </w:rPr>
        <w:t xml:space="preserve">развитие </w:t>
      </w:r>
      <w:r w:rsidR="00BA14CD">
        <w:rPr>
          <w:sz w:val="28"/>
          <w:szCs w:val="28"/>
        </w:rPr>
        <w:t xml:space="preserve">у обучающихся </w:t>
      </w:r>
      <w:r w:rsidR="00BA36D3" w:rsidRPr="00BA14CD">
        <w:rPr>
          <w:sz w:val="28"/>
          <w:szCs w:val="28"/>
        </w:rPr>
        <w:t xml:space="preserve">интеллектуальных </w:t>
      </w:r>
      <w:r w:rsidR="00BA14CD">
        <w:rPr>
          <w:sz w:val="28"/>
          <w:szCs w:val="28"/>
        </w:rPr>
        <w:t xml:space="preserve">и творческих </w:t>
      </w:r>
      <w:r w:rsidR="00BA36D3" w:rsidRPr="00BA14CD">
        <w:rPr>
          <w:sz w:val="28"/>
          <w:szCs w:val="28"/>
        </w:rPr>
        <w:t>способно</w:t>
      </w:r>
      <w:r w:rsidR="00103A8C" w:rsidRPr="00BA14CD">
        <w:rPr>
          <w:sz w:val="28"/>
          <w:szCs w:val="28"/>
        </w:rPr>
        <w:t>стей</w:t>
      </w:r>
      <w:r w:rsidR="00BA14CD">
        <w:rPr>
          <w:sz w:val="28"/>
          <w:szCs w:val="28"/>
        </w:rPr>
        <w:t xml:space="preserve">, способностей к занятиям физической культурой и </w:t>
      </w:r>
      <w:r w:rsidR="00BA14CD">
        <w:rPr>
          <w:sz w:val="28"/>
          <w:szCs w:val="28"/>
        </w:rPr>
        <w:lastRenderedPageBreak/>
        <w:t>спортом, интереса к научной (научно-исследовательской, физкультурно-спортивной деятельности</w:t>
      </w:r>
      <w:r w:rsidR="00103A8C" w:rsidRPr="00BA14CD">
        <w:rPr>
          <w:sz w:val="28"/>
          <w:szCs w:val="28"/>
        </w:rPr>
        <w:t>»</w:t>
      </w:r>
      <w:r w:rsidR="00D169D2" w:rsidRPr="00BA14CD">
        <w:rPr>
          <w:sz w:val="28"/>
          <w:szCs w:val="28"/>
        </w:rPr>
        <w:t>,</w:t>
      </w:r>
      <w:r w:rsidR="00103A8C" w:rsidRPr="00BA14CD">
        <w:rPr>
          <w:sz w:val="28"/>
          <w:szCs w:val="28"/>
        </w:rPr>
        <w:t xml:space="preserve"> </w:t>
      </w:r>
      <w:r w:rsidR="00ED71AD" w:rsidRPr="00BA14CD">
        <w:rPr>
          <w:sz w:val="28"/>
          <w:szCs w:val="28"/>
        </w:rPr>
        <w:t xml:space="preserve">согласно </w:t>
      </w:r>
      <w:r w:rsidR="00017E5B">
        <w:rPr>
          <w:sz w:val="28"/>
          <w:szCs w:val="28"/>
        </w:rPr>
        <w:t xml:space="preserve">приложению 4 </w:t>
      </w:r>
      <w:r w:rsidR="00017E5B" w:rsidRPr="00017E5B">
        <w:rPr>
          <w:sz w:val="28"/>
          <w:szCs w:val="28"/>
        </w:rPr>
        <w:t>к настоящему приказу</w:t>
      </w:r>
      <w:r w:rsidR="00ED71AD" w:rsidRPr="00BA14CD">
        <w:rPr>
          <w:sz w:val="28"/>
          <w:szCs w:val="28"/>
        </w:rPr>
        <w:t>.</w:t>
      </w:r>
    </w:p>
    <w:p w:rsidR="00FE5D2C" w:rsidRPr="003E19D8" w:rsidRDefault="00853DDB" w:rsidP="0036644A">
      <w:pPr>
        <w:rPr>
          <w:sz w:val="28"/>
          <w:szCs w:val="28"/>
        </w:rPr>
      </w:pPr>
      <w:r w:rsidRPr="00BA14CD">
        <w:rPr>
          <w:sz w:val="28"/>
          <w:szCs w:val="28"/>
        </w:rPr>
        <w:t>5.</w:t>
      </w:r>
      <w:r w:rsidRPr="00BA14CD">
        <w:rPr>
          <w:sz w:val="28"/>
          <w:szCs w:val="28"/>
        </w:rPr>
        <w:tab/>
      </w:r>
      <w:r w:rsidR="00FE5D2C" w:rsidRPr="00BA14CD">
        <w:rPr>
          <w:sz w:val="28"/>
          <w:szCs w:val="28"/>
        </w:rPr>
        <w:t xml:space="preserve">Контроль за исполнением настоящего приказа </w:t>
      </w:r>
      <w:r w:rsidR="00FA4C0B" w:rsidRPr="00FA4C0B">
        <w:rPr>
          <w:sz w:val="28"/>
          <w:szCs w:val="28"/>
        </w:rPr>
        <w:t>возложить на заме</w:t>
      </w:r>
      <w:r w:rsidR="00FA4C0B">
        <w:rPr>
          <w:sz w:val="28"/>
          <w:szCs w:val="28"/>
        </w:rPr>
        <w:t>стителя директора Е.В. Лугачеву</w:t>
      </w:r>
      <w:r w:rsidR="00FE5D2C" w:rsidRPr="00BA14CD">
        <w:rPr>
          <w:sz w:val="28"/>
          <w:szCs w:val="28"/>
        </w:rPr>
        <w:t>.</w:t>
      </w:r>
    </w:p>
    <w:p w:rsidR="003E19D8" w:rsidRPr="003E19D8" w:rsidRDefault="003E19D8" w:rsidP="0036644A">
      <w:pPr>
        <w:pStyle w:val="a7"/>
        <w:ind w:left="0"/>
        <w:jc w:val="both"/>
        <w:rPr>
          <w:sz w:val="28"/>
          <w:szCs w:val="28"/>
        </w:rPr>
      </w:pPr>
    </w:p>
    <w:p w:rsidR="003E19D8" w:rsidRPr="003E19D8" w:rsidRDefault="003E19D8" w:rsidP="0036644A">
      <w:pPr>
        <w:pStyle w:val="a7"/>
        <w:ind w:left="0"/>
        <w:rPr>
          <w:sz w:val="28"/>
          <w:szCs w:val="28"/>
        </w:rPr>
      </w:pPr>
    </w:p>
    <w:p w:rsidR="003E19D8" w:rsidRPr="003E19D8" w:rsidRDefault="003E19D8" w:rsidP="0036644A">
      <w:pPr>
        <w:pStyle w:val="a7"/>
        <w:ind w:left="0"/>
        <w:rPr>
          <w:sz w:val="28"/>
          <w:szCs w:val="28"/>
        </w:rPr>
      </w:pPr>
    </w:p>
    <w:p w:rsidR="003E19D8" w:rsidRPr="003E19D8" w:rsidRDefault="00FE5D2C" w:rsidP="0036644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E19D8" w:rsidRPr="003E19D8">
        <w:rPr>
          <w:sz w:val="28"/>
          <w:szCs w:val="28"/>
        </w:rPr>
        <w:tab/>
      </w:r>
      <w:r w:rsidR="00353985">
        <w:rPr>
          <w:sz w:val="28"/>
          <w:szCs w:val="28"/>
        </w:rPr>
        <w:tab/>
      </w:r>
      <w:r w:rsidR="003E19D8" w:rsidRPr="003E19D8">
        <w:rPr>
          <w:sz w:val="28"/>
          <w:szCs w:val="28"/>
        </w:rPr>
        <w:tab/>
      </w:r>
      <w:r w:rsidR="003E19D8" w:rsidRPr="003E19D8">
        <w:rPr>
          <w:sz w:val="28"/>
          <w:szCs w:val="28"/>
        </w:rPr>
        <w:tab/>
      </w:r>
      <w:r w:rsidR="003E19D8" w:rsidRPr="003E19D8">
        <w:rPr>
          <w:sz w:val="28"/>
          <w:szCs w:val="28"/>
        </w:rPr>
        <w:tab/>
      </w:r>
      <w:r w:rsidR="003E19D8" w:rsidRPr="003E19D8">
        <w:rPr>
          <w:sz w:val="28"/>
          <w:szCs w:val="28"/>
        </w:rPr>
        <w:tab/>
      </w:r>
      <w:r w:rsidR="003E19D8">
        <w:rPr>
          <w:sz w:val="28"/>
          <w:szCs w:val="28"/>
        </w:rPr>
        <w:tab/>
      </w:r>
      <w:r w:rsidR="003E19D8" w:rsidRPr="003E19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9D8" w:rsidRPr="003E19D8">
        <w:rPr>
          <w:sz w:val="28"/>
          <w:szCs w:val="28"/>
        </w:rPr>
        <w:tab/>
      </w:r>
      <w:r w:rsidR="003E19D8" w:rsidRPr="003E19D8">
        <w:rPr>
          <w:sz w:val="28"/>
          <w:szCs w:val="28"/>
        </w:rPr>
        <w:tab/>
      </w:r>
      <w:r>
        <w:rPr>
          <w:sz w:val="28"/>
          <w:szCs w:val="28"/>
        </w:rPr>
        <w:t xml:space="preserve">     Н.Т. Старых</w:t>
      </w:r>
    </w:p>
    <w:p w:rsidR="00037DCF" w:rsidRDefault="00037DCF" w:rsidP="0036644A">
      <w:pPr>
        <w:pStyle w:val="a7"/>
        <w:ind w:left="0"/>
        <w:rPr>
          <w:sz w:val="28"/>
          <w:szCs w:val="28"/>
        </w:rPr>
      </w:pPr>
    </w:p>
    <w:p w:rsidR="00D757D3" w:rsidRPr="00037DCF" w:rsidRDefault="00D757D3" w:rsidP="0036644A">
      <w:pPr>
        <w:pStyle w:val="a7"/>
        <w:ind w:left="0"/>
        <w:rPr>
          <w:sz w:val="28"/>
          <w:szCs w:val="28"/>
        </w:rPr>
      </w:pPr>
    </w:p>
    <w:p w:rsidR="00ED71AD" w:rsidRDefault="00ED71AD" w:rsidP="0036644A">
      <w:pPr>
        <w:pStyle w:val="a7"/>
        <w:ind w:left="0"/>
        <w:jc w:val="both"/>
      </w:pPr>
    </w:p>
    <w:p w:rsidR="00F9192D" w:rsidRDefault="00F9192D" w:rsidP="0036644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2CFC" w:rsidRDefault="00DE2CFC" w:rsidP="0036644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6BF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920736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76BF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126"/>
        <w:gridCol w:w="1559"/>
        <w:gridCol w:w="2835"/>
      </w:tblGrid>
      <w:tr w:rsidR="00076BF5" w:rsidRPr="009E5CD4" w:rsidTr="003917A8">
        <w:tc>
          <w:tcPr>
            <w:tcW w:w="3369" w:type="dxa"/>
          </w:tcPr>
          <w:p w:rsidR="00076BF5" w:rsidRPr="009E5CD4" w:rsidRDefault="00076BF5" w:rsidP="0036644A">
            <w:pPr>
              <w:shd w:val="clear" w:color="auto" w:fill="FFFFFF"/>
              <w:jc w:val="center"/>
            </w:pPr>
            <w:r w:rsidRPr="009E5CD4">
              <w:rPr>
                <w:color w:val="000000"/>
                <w:spacing w:val="-1"/>
              </w:rPr>
              <w:t>Должность</w:t>
            </w:r>
          </w:p>
        </w:tc>
        <w:tc>
          <w:tcPr>
            <w:tcW w:w="2126" w:type="dxa"/>
          </w:tcPr>
          <w:p w:rsidR="00076BF5" w:rsidRPr="009E5CD4" w:rsidRDefault="00076BF5" w:rsidP="0036644A">
            <w:pPr>
              <w:shd w:val="clear" w:color="auto" w:fill="FFFFFF"/>
              <w:jc w:val="center"/>
            </w:pPr>
            <w:r w:rsidRPr="009E5CD4">
              <w:t>Ф.И.О.</w:t>
            </w:r>
          </w:p>
        </w:tc>
        <w:tc>
          <w:tcPr>
            <w:tcW w:w="1559" w:type="dxa"/>
          </w:tcPr>
          <w:p w:rsidR="00076BF5" w:rsidRPr="009E5CD4" w:rsidRDefault="00076BF5" w:rsidP="0036644A">
            <w:pPr>
              <w:shd w:val="clear" w:color="auto" w:fill="FFFFFF"/>
              <w:jc w:val="center"/>
            </w:pPr>
            <w:r w:rsidRPr="009E5CD4">
              <w:t>Подпись</w:t>
            </w:r>
          </w:p>
        </w:tc>
        <w:tc>
          <w:tcPr>
            <w:tcW w:w="2835" w:type="dxa"/>
          </w:tcPr>
          <w:p w:rsidR="00076BF5" w:rsidRPr="009E5CD4" w:rsidRDefault="00076BF5" w:rsidP="0036644A">
            <w:pPr>
              <w:shd w:val="clear" w:color="auto" w:fill="FFFFFF"/>
              <w:jc w:val="center"/>
            </w:pPr>
            <w:r w:rsidRPr="009E5CD4">
              <w:rPr>
                <w:color w:val="000000"/>
                <w:spacing w:val="-15"/>
              </w:rPr>
              <w:t>Дата</w:t>
            </w:r>
          </w:p>
        </w:tc>
      </w:tr>
      <w:tr w:rsidR="003C7775" w:rsidRPr="009E5CD4" w:rsidTr="00B5392D">
        <w:trPr>
          <w:trHeight w:val="415"/>
        </w:trPr>
        <w:tc>
          <w:tcPr>
            <w:tcW w:w="3369" w:type="dxa"/>
          </w:tcPr>
          <w:p w:rsidR="003C7775" w:rsidRDefault="00433CA6" w:rsidP="000B115B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</w:t>
            </w:r>
            <w:r w:rsidRPr="00433CA6">
              <w:rPr>
                <w:color w:val="000000"/>
                <w:spacing w:val="-2"/>
              </w:rPr>
              <w:t>аместитель директора</w:t>
            </w:r>
          </w:p>
        </w:tc>
        <w:tc>
          <w:tcPr>
            <w:tcW w:w="2126" w:type="dxa"/>
            <w:vAlign w:val="center"/>
          </w:tcPr>
          <w:p w:rsidR="003C7775" w:rsidRDefault="003C7775" w:rsidP="00B539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Е. В. Лугачева</w:t>
            </w:r>
          </w:p>
        </w:tc>
        <w:tc>
          <w:tcPr>
            <w:tcW w:w="1559" w:type="dxa"/>
            <w:vAlign w:val="center"/>
          </w:tcPr>
          <w:p w:rsidR="003C7775" w:rsidRPr="009E5CD4" w:rsidRDefault="003C7775" w:rsidP="00B539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vAlign w:val="center"/>
          </w:tcPr>
          <w:p w:rsidR="003C7775" w:rsidRPr="009E5CD4" w:rsidRDefault="003C7775" w:rsidP="00B539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t>«____» ________ 202</w:t>
            </w:r>
            <w:r w:rsidR="009E7122">
              <w:t>2</w:t>
            </w:r>
            <w:r w:rsidRPr="009E5CD4">
              <w:t xml:space="preserve"> г.</w:t>
            </w:r>
          </w:p>
        </w:tc>
      </w:tr>
      <w:tr w:rsidR="003C7775" w:rsidRPr="009E5CD4" w:rsidTr="00B5392D">
        <w:trPr>
          <w:trHeight w:val="415"/>
        </w:trPr>
        <w:tc>
          <w:tcPr>
            <w:tcW w:w="3369" w:type="dxa"/>
          </w:tcPr>
          <w:p w:rsidR="003C7775" w:rsidRPr="00076BF5" w:rsidRDefault="003C7775" w:rsidP="009E712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Главный </w:t>
            </w:r>
            <w:r w:rsidR="009E7122">
              <w:rPr>
                <w:color w:val="000000"/>
                <w:spacing w:val="-2"/>
              </w:rPr>
              <w:t>юрисконсульт</w:t>
            </w:r>
          </w:p>
        </w:tc>
        <w:tc>
          <w:tcPr>
            <w:tcW w:w="2126" w:type="dxa"/>
            <w:vAlign w:val="center"/>
          </w:tcPr>
          <w:p w:rsidR="003C7775" w:rsidRDefault="009E7122" w:rsidP="00B539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Ю.Д. Сураева</w:t>
            </w:r>
          </w:p>
        </w:tc>
        <w:tc>
          <w:tcPr>
            <w:tcW w:w="1559" w:type="dxa"/>
            <w:vAlign w:val="center"/>
          </w:tcPr>
          <w:p w:rsidR="003C7775" w:rsidRPr="009E5CD4" w:rsidRDefault="003C7775" w:rsidP="00B539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vAlign w:val="center"/>
          </w:tcPr>
          <w:p w:rsidR="003C7775" w:rsidRPr="009E5CD4" w:rsidRDefault="003C7775" w:rsidP="00B539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t>«____» ________ 202</w:t>
            </w:r>
            <w:r w:rsidR="009E7122">
              <w:t>2</w:t>
            </w:r>
            <w:r w:rsidRPr="009E5CD4">
              <w:t xml:space="preserve"> г.</w:t>
            </w:r>
          </w:p>
        </w:tc>
      </w:tr>
      <w:tr w:rsidR="003C7775" w:rsidRPr="009E5CD4" w:rsidTr="00B5392D">
        <w:trPr>
          <w:trHeight w:val="415"/>
        </w:trPr>
        <w:tc>
          <w:tcPr>
            <w:tcW w:w="3369" w:type="dxa"/>
          </w:tcPr>
          <w:p w:rsidR="003C7775" w:rsidRDefault="003C7775" w:rsidP="0036644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Начальник отдела учебно-методической работы </w:t>
            </w:r>
            <w:r>
              <w:t>Управления по реализации программ и проектов</w:t>
            </w:r>
          </w:p>
        </w:tc>
        <w:tc>
          <w:tcPr>
            <w:tcW w:w="2126" w:type="dxa"/>
            <w:vAlign w:val="center"/>
          </w:tcPr>
          <w:p w:rsidR="003C7775" w:rsidRDefault="003C7775" w:rsidP="00B539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Т.В. Перегонцева</w:t>
            </w:r>
          </w:p>
        </w:tc>
        <w:tc>
          <w:tcPr>
            <w:tcW w:w="1559" w:type="dxa"/>
            <w:vAlign w:val="center"/>
          </w:tcPr>
          <w:p w:rsidR="003C7775" w:rsidRPr="009E5CD4" w:rsidRDefault="003C7775" w:rsidP="00B539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vAlign w:val="center"/>
          </w:tcPr>
          <w:p w:rsidR="003C7775" w:rsidRPr="009E5CD4" w:rsidRDefault="003C7775" w:rsidP="00B539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t>«____» ________ 202</w:t>
            </w:r>
            <w:r w:rsidR="009E7122">
              <w:t>2</w:t>
            </w:r>
            <w:r w:rsidRPr="009E5CD4">
              <w:t xml:space="preserve"> г.</w:t>
            </w:r>
          </w:p>
        </w:tc>
      </w:tr>
    </w:tbl>
    <w:p w:rsidR="00076BF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917A8" w:rsidRPr="00353985" w:rsidRDefault="003917A8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76BF5" w:rsidRPr="006F3DD1" w:rsidRDefault="004260FF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 w:rsidR="00A75148">
        <w:rPr>
          <w:rFonts w:ascii="Times New Roman" w:hAnsi="Times New Roman" w:cs="Times New Roman"/>
          <w:sz w:val="24"/>
          <w:szCs w:val="24"/>
        </w:rPr>
        <w:t xml:space="preserve"> </w:t>
      </w:r>
      <w:r w:rsidR="00FA4C0B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32B07">
        <w:rPr>
          <w:rFonts w:ascii="Times New Roman" w:hAnsi="Times New Roman" w:cs="Times New Roman"/>
          <w:sz w:val="24"/>
          <w:szCs w:val="24"/>
        </w:rPr>
        <w:t>О</w:t>
      </w:r>
      <w:r w:rsidR="00A75148">
        <w:rPr>
          <w:rFonts w:ascii="Times New Roman" w:hAnsi="Times New Roman" w:cs="Times New Roman"/>
          <w:sz w:val="24"/>
          <w:szCs w:val="24"/>
        </w:rPr>
        <w:t>.</w:t>
      </w:r>
      <w:r w:rsidR="00C32B07">
        <w:rPr>
          <w:rFonts w:ascii="Times New Roman" w:hAnsi="Times New Roman" w:cs="Times New Roman"/>
          <w:sz w:val="24"/>
          <w:szCs w:val="24"/>
        </w:rPr>
        <w:t>А</w:t>
      </w:r>
      <w:r w:rsidR="00A75148">
        <w:rPr>
          <w:rFonts w:ascii="Times New Roman" w:hAnsi="Times New Roman" w:cs="Times New Roman"/>
          <w:sz w:val="24"/>
          <w:szCs w:val="24"/>
        </w:rPr>
        <w:t xml:space="preserve">. </w:t>
      </w:r>
      <w:r w:rsidR="00C32B07">
        <w:rPr>
          <w:rFonts w:ascii="Times New Roman" w:hAnsi="Times New Roman" w:cs="Times New Roman"/>
          <w:sz w:val="24"/>
          <w:szCs w:val="24"/>
        </w:rPr>
        <w:t>Назар</w:t>
      </w:r>
      <w:r w:rsidR="00A75148">
        <w:rPr>
          <w:rFonts w:ascii="Times New Roman" w:hAnsi="Times New Roman" w:cs="Times New Roman"/>
          <w:sz w:val="24"/>
          <w:szCs w:val="24"/>
        </w:rPr>
        <w:t>ова</w:t>
      </w:r>
      <w:r w:rsidR="006F3DD1">
        <w:rPr>
          <w:rFonts w:ascii="Times New Roman" w:hAnsi="Times New Roman" w:cs="Times New Roman"/>
          <w:sz w:val="24"/>
          <w:szCs w:val="24"/>
        </w:rPr>
        <w:t>, методист</w:t>
      </w:r>
      <w:r w:rsidR="006F3DD1" w:rsidRPr="006F3DD1">
        <w:rPr>
          <w:rFonts w:ascii="Times New Roman" w:hAnsi="Times New Roman" w:cs="Times New Roman"/>
          <w:sz w:val="24"/>
          <w:szCs w:val="24"/>
        </w:rPr>
        <w:t xml:space="preserve"> отдела учебно-методической работы Управления по реализации программ и проектов</w:t>
      </w:r>
      <w:r w:rsidR="006F3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F5" w:rsidRPr="0035398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76BF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3985" w:rsidRDefault="0035398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53985" w:rsidRPr="00353985" w:rsidRDefault="0035398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76BF5" w:rsidRPr="0035398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76BF5" w:rsidRPr="0035398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76BF5" w:rsidRPr="0035398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76BF5" w:rsidRPr="0035398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076BF5" w:rsidRPr="0035398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6BF5" w:rsidRPr="0035398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6BF5" w:rsidRPr="0035398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6BF5" w:rsidRPr="00353985" w:rsidRDefault="00076BF5" w:rsidP="0036644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6BF5" w:rsidRPr="00353985" w:rsidRDefault="00076BF5" w:rsidP="0036644A">
      <w:pPr>
        <w:jc w:val="both"/>
      </w:pPr>
      <w:r w:rsidRPr="00353985">
        <w:t>______________________________________</w:t>
      </w:r>
    </w:p>
    <w:p w:rsidR="00076BF5" w:rsidRPr="00353985" w:rsidRDefault="00076BF5" w:rsidP="0036644A">
      <w:r w:rsidRPr="00353985">
        <w:br w:type="page"/>
      </w:r>
    </w:p>
    <w:p w:rsidR="0042723B" w:rsidRDefault="0042723B" w:rsidP="0036644A">
      <w:pPr>
        <w:pStyle w:val="a7"/>
        <w:ind w:left="0"/>
        <w:jc w:val="right"/>
      </w:pPr>
      <w:r>
        <w:lastRenderedPageBreak/>
        <w:t>Приложение 1 к приказу</w:t>
      </w:r>
    </w:p>
    <w:p w:rsidR="0042723B" w:rsidRDefault="0042723B" w:rsidP="0036644A">
      <w:pPr>
        <w:pStyle w:val="a7"/>
        <w:ind w:left="0"/>
        <w:contextualSpacing w:val="0"/>
        <w:jc w:val="right"/>
      </w:pPr>
      <w:r w:rsidRPr="0042723B">
        <w:t xml:space="preserve">от _________ №_______ </w:t>
      </w:r>
    </w:p>
    <w:p w:rsidR="000D0762" w:rsidRDefault="000D0762" w:rsidP="0036644A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D734B7" w:rsidRPr="00D734B7" w:rsidRDefault="00ED351A" w:rsidP="00D734B7">
      <w:pPr>
        <w:tabs>
          <w:tab w:val="left" w:pos="7655"/>
        </w:tabs>
        <w:jc w:val="center"/>
        <w:rPr>
          <w:b/>
          <w:sz w:val="28"/>
          <w:szCs w:val="28"/>
        </w:rPr>
      </w:pPr>
      <w:r w:rsidRPr="006E22B0">
        <w:rPr>
          <w:b/>
          <w:sz w:val="28"/>
          <w:szCs w:val="28"/>
        </w:rPr>
        <w:t>Положение</w:t>
      </w:r>
      <w:r w:rsidR="000D0762">
        <w:rPr>
          <w:b/>
          <w:sz w:val="28"/>
          <w:szCs w:val="28"/>
        </w:rPr>
        <w:t xml:space="preserve"> </w:t>
      </w:r>
    </w:p>
    <w:p w:rsidR="00CE6ED8" w:rsidRDefault="00E0545B" w:rsidP="00D734B7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</w:t>
      </w:r>
      <w:r w:rsidR="00D734B7" w:rsidRPr="00D734B7">
        <w:rPr>
          <w:b/>
          <w:sz w:val="28"/>
          <w:szCs w:val="28"/>
        </w:rPr>
        <w:t xml:space="preserve"> конк</w:t>
      </w:r>
      <w:r>
        <w:rPr>
          <w:b/>
          <w:sz w:val="28"/>
          <w:szCs w:val="28"/>
        </w:rPr>
        <w:t>урсе</w:t>
      </w:r>
      <w:r w:rsidR="00766DCF">
        <w:rPr>
          <w:b/>
          <w:sz w:val="28"/>
          <w:szCs w:val="28"/>
        </w:rPr>
        <w:t xml:space="preserve"> </w:t>
      </w:r>
      <w:r w:rsidR="00CE6ED8">
        <w:rPr>
          <w:b/>
          <w:sz w:val="28"/>
          <w:szCs w:val="28"/>
        </w:rPr>
        <w:t xml:space="preserve">иностранных языков </w:t>
      </w:r>
    </w:p>
    <w:p w:rsidR="00D734B7" w:rsidRPr="00D734B7" w:rsidRDefault="00D734B7" w:rsidP="00D734B7">
      <w:pPr>
        <w:tabs>
          <w:tab w:val="left" w:pos="7655"/>
        </w:tabs>
        <w:jc w:val="center"/>
        <w:rPr>
          <w:b/>
          <w:sz w:val="28"/>
          <w:szCs w:val="28"/>
        </w:rPr>
      </w:pPr>
      <w:r w:rsidRPr="00D734B7">
        <w:rPr>
          <w:b/>
          <w:sz w:val="28"/>
          <w:szCs w:val="28"/>
        </w:rPr>
        <w:t>«</w:t>
      </w:r>
      <w:r w:rsidR="0019697C">
        <w:rPr>
          <w:b/>
          <w:sz w:val="28"/>
          <w:szCs w:val="28"/>
        </w:rPr>
        <w:t>Диалог культур</w:t>
      </w:r>
      <w:r w:rsidRPr="00D734B7">
        <w:rPr>
          <w:b/>
          <w:sz w:val="28"/>
          <w:szCs w:val="28"/>
        </w:rPr>
        <w:t>»</w:t>
      </w:r>
    </w:p>
    <w:p w:rsidR="00E0545B" w:rsidRDefault="00E0545B" w:rsidP="00D06A3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06A34" w:rsidRPr="00D06A34" w:rsidRDefault="00D06A34" w:rsidP="00D06A3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06A34">
        <w:rPr>
          <w:rFonts w:eastAsia="Calibri"/>
          <w:b/>
          <w:color w:val="000000"/>
          <w:sz w:val="28"/>
          <w:szCs w:val="28"/>
          <w:lang w:eastAsia="en-US"/>
        </w:rPr>
        <w:t>1. Общие положения</w:t>
      </w:r>
    </w:p>
    <w:p w:rsidR="00D06A34" w:rsidRPr="00D06A34" w:rsidRDefault="00D06A34" w:rsidP="00D06A3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6A34">
        <w:rPr>
          <w:rFonts w:eastAsia="Calibri"/>
          <w:color w:val="000000"/>
          <w:sz w:val="28"/>
          <w:szCs w:val="28"/>
          <w:lang w:eastAsia="en-US"/>
        </w:rPr>
        <w:t xml:space="preserve">1.1. Настоящее положение (далее – Положение) определяет цели, задачи, порядок и сроки проведения муниципального </w:t>
      </w:r>
      <w:r w:rsidRPr="00D06A34">
        <w:rPr>
          <w:rFonts w:eastAsia="Calibri"/>
          <w:sz w:val="28"/>
          <w:szCs w:val="28"/>
          <w:lang w:eastAsia="en-US"/>
        </w:rPr>
        <w:t>конкурса</w:t>
      </w:r>
      <w:r w:rsidRPr="00D06A3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C58D8">
        <w:rPr>
          <w:rFonts w:eastAsia="Calibri"/>
          <w:color w:val="000000"/>
          <w:sz w:val="28"/>
          <w:szCs w:val="28"/>
          <w:lang w:eastAsia="en-US"/>
        </w:rPr>
        <w:t xml:space="preserve">иностранных языков </w:t>
      </w:r>
      <w:r w:rsidR="00E0545B">
        <w:rPr>
          <w:rFonts w:eastAsia="Calibri"/>
          <w:color w:val="000000"/>
          <w:sz w:val="28"/>
          <w:szCs w:val="28"/>
          <w:lang w:eastAsia="en-US"/>
        </w:rPr>
        <w:t>«</w:t>
      </w:r>
      <w:r w:rsidR="0019697C" w:rsidRPr="0019697C">
        <w:rPr>
          <w:sz w:val="28"/>
          <w:szCs w:val="28"/>
        </w:rPr>
        <w:t>Диалог культур</w:t>
      </w:r>
      <w:r w:rsidR="00E0545B" w:rsidRPr="00FC58D8">
        <w:rPr>
          <w:rFonts w:eastAsia="Calibri"/>
          <w:color w:val="000000"/>
          <w:sz w:val="28"/>
          <w:szCs w:val="28"/>
          <w:lang w:eastAsia="en-US"/>
        </w:rPr>
        <w:t>»</w:t>
      </w:r>
      <w:r w:rsidR="00FC58D8" w:rsidRPr="00FC58D8">
        <w:rPr>
          <w:rFonts w:eastAsia="Calibri"/>
          <w:color w:val="000000"/>
          <w:sz w:val="28"/>
          <w:szCs w:val="28"/>
          <w:lang w:eastAsia="en-US"/>
        </w:rPr>
        <w:t xml:space="preserve"> (далее – Конкурс)</w:t>
      </w:r>
      <w:r w:rsidR="00E0545B" w:rsidRPr="00FC58D8">
        <w:rPr>
          <w:rFonts w:eastAsia="Calibri"/>
          <w:color w:val="000000"/>
          <w:sz w:val="28"/>
          <w:szCs w:val="28"/>
          <w:lang w:eastAsia="en-US"/>
        </w:rPr>
        <w:t>,</w:t>
      </w:r>
      <w:r w:rsidR="00E054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0545B" w:rsidRPr="0019697C">
        <w:rPr>
          <w:rFonts w:eastAsia="Calibri"/>
          <w:color w:val="000000"/>
          <w:sz w:val="28"/>
          <w:szCs w:val="28"/>
          <w:lang w:eastAsia="en-US"/>
        </w:rPr>
        <w:t xml:space="preserve">проводимого </w:t>
      </w:r>
      <w:r w:rsidRPr="0019697C">
        <w:rPr>
          <w:rFonts w:eastAsia="Calibri"/>
          <w:color w:val="000000"/>
          <w:sz w:val="28"/>
          <w:szCs w:val="28"/>
          <w:lang w:eastAsia="en-US"/>
        </w:rPr>
        <w:t>в дистанционном формате.</w:t>
      </w:r>
    </w:p>
    <w:p w:rsidR="00D06A34" w:rsidRPr="00D06A34" w:rsidRDefault="00D06A34" w:rsidP="00D06A3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6A34">
        <w:rPr>
          <w:rFonts w:eastAsia="Calibri"/>
          <w:color w:val="000000"/>
          <w:sz w:val="28"/>
          <w:szCs w:val="28"/>
          <w:lang w:eastAsia="en-US"/>
        </w:rPr>
        <w:t>1.2. Организацию работы по подготовке и проведению Конкурса осуществляет МАУ ИМЦ г. Тюмени (далее – Организатор).</w:t>
      </w:r>
    </w:p>
    <w:p w:rsidR="00D06A34" w:rsidRPr="00D06A34" w:rsidRDefault="00D06A34" w:rsidP="00D06A3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6A34">
        <w:rPr>
          <w:rFonts w:eastAsia="Calibri"/>
          <w:color w:val="000000"/>
          <w:sz w:val="28"/>
          <w:szCs w:val="28"/>
          <w:lang w:eastAsia="en-US"/>
        </w:rPr>
        <w:t xml:space="preserve">1.3. В Конкурсе принимают участие </w:t>
      </w:r>
      <w:r w:rsidR="00121458">
        <w:rPr>
          <w:rFonts w:eastAsia="Calibri"/>
          <w:color w:val="000000"/>
          <w:sz w:val="28"/>
          <w:szCs w:val="28"/>
          <w:lang w:eastAsia="en-US"/>
        </w:rPr>
        <w:t>об</w:t>
      </w:r>
      <w:r w:rsidRPr="00D06A34">
        <w:rPr>
          <w:rFonts w:eastAsia="Calibri"/>
          <w:color w:val="000000"/>
          <w:sz w:val="28"/>
          <w:szCs w:val="28"/>
          <w:lang w:eastAsia="en-US"/>
        </w:rPr>
        <w:t>уча</w:t>
      </w:r>
      <w:r w:rsidR="00121458">
        <w:rPr>
          <w:rFonts w:eastAsia="Calibri"/>
          <w:color w:val="000000"/>
          <w:sz w:val="28"/>
          <w:szCs w:val="28"/>
          <w:lang w:eastAsia="en-US"/>
        </w:rPr>
        <w:t>ю</w:t>
      </w:r>
      <w:r w:rsidR="0069326D">
        <w:rPr>
          <w:rFonts w:eastAsia="Calibri"/>
          <w:color w:val="000000"/>
          <w:sz w:val="28"/>
          <w:szCs w:val="28"/>
          <w:lang w:eastAsia="en-US"/>
        </w:rPr>
        <w:t xml:space="preserve">щиеся </w:t>
      </w:r>
      <w:r w:rsidR="00C75D0D" w:rsidRPr="0019697C">
        <w:rPr>
          <w:rFonts w:eastAsia="Calibri"/>
          <w:color w:val="000000"/>
          <w:sz w:val="28"/>
          <w:szCs w:val="28"/>
          <w:lang w:eastAsia="en-US"/>
        </w:rPr>
        <w:t>5</w:t>
      </w:r>
      <w:r w:rsidR="0069326D" w:rsidRPr="0019697C">
        <w:rPr>
          <w:rFonts w:eastAsia="Calibri"/>
          <w:color w:val="000000"/>
          <w:sz w:val="28"/>
          <w:szCs w:val="28"/>
          <w:lang w:eastAsia="en-US"/>
        </w:rPr>
        <w:t>-</w:t>
      </w:r>
      <w:r w:rsidRPr="0019697C">
        <w:rPr>
          <w:rFonts w:eastAsia="Calibri"/>
          <w:color w:val="000000"/>
          <w:sz w:val="28"/>
          <w:szCs w:val="28"/>
          <w:lang w:eastAsia="en-US"/>
        </w:rPr>
        <w:t>11</w:t>
      </w:r>
      <w:r w:rsidRPr="00D06A34">
        <w:rPr>
          <w:rFonts w:eastAsia="Calibri"/>
          <w:color w:val="000000"/>
          <w:sz w:val="28"/>
          <w:szCs w:val="28"/>
          <w:lang w:eastAsia="en-US"/>
        </w:rPr>
        <w:t xml:space="preserve"> классов общеобразовательных школ и школ с углубленным изучением иностранных языков г. Тюмени.</w:t>
      </w:r>
    </w:p>
    <w:p w:rsidR="00D06A34" w:rsidRPr="00D06A34" w:rsidRDefault="00252A90" w:rsidP="00D06A3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1.5. </w:t>
      </w:r>
      <w:r w:rsidR="00D06A34" w:rsidRPr="00D06A34">
        <w:rPr>
          <w:rFonts w:eastAsia="Calibri"/>
          <w:color w:val="000000"/>
          <w:sz w:val="28"/>
          <w:szCs w:val="28"/>
          <w:lang w:eastAsia="en-US"/>
        </w:rPr>
        <w:t xml:space="preserve">Конкурс состоит из следующих этапов: оформление и отправка заявки участниками конкурса, выполнение участниками конкурсных заданий, оценивание и подведение итогов </w:t>
      </w:r>
      <w:r w:rsidR="0019697C">
        <w:rPr>
          <w:rFonts w:eastAsia="Calibri"/>
          <w:color w:val="000000"/>
          <w:sz w:val="28"/>
          <w:szCs w:val="28"/>
          <w:lang w:eastAsia="en-US"/>
        </w:rPr>
        <w:t>К</w:t>
      </w:r>
      <w:r w:rsidR="00D06A34" w:rsidRPr="00D06A34">
        <w:rPr>
          <w:rFonts w:eastAsia="Calibri"/>
          <w:color w:val="000000"/>
          <w:sz w:val="28"/>
          <w:szCs w:val="28"/>
          <w:lang w:eastAsia="en-US"/>
        </w:rPr>
        <w:t>онкурса конкурсной комиссией, опубликование результатов и отправка наградных материалов.</w:t>
      </w:r>
    </w:p>
    <w:p w:rsidR="00D06A34" w:rsidRPr="00D06A34" w:rsidRDefault="00D06A34" w:rsidP="00D06A3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A34">
        <w:rPr>
          <w:rFonts w:eastAsia="Calibri"/>
          <w:color w:val="000000"/>
          <w:sz w:val="28"/>
          <w:szCs w:val="28"/>
          <w:lang w:eastAsia="en-US"/>
        </w:rPr>
        <w:t>1.</w:t>
      </w:r>
      <w:r w:rsidR="00252A90">
        <w:rPr>
          <w:rFonts w:eastAsia="Calibri"/>
          <w:color w:val="000000"/>
          <w:sz w:val="28"/>
          <w:szCs w:val="28"/>
          <w:lang w:eastAsia="en-US"/>
        </w:rPr>
        <w:t>6</w:t>
      </w:r>
      <w:r w:rsidRPr="00D06A34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D06A34">
        <w:rPr>
          <w:rFonts w:eastAsia="Calibri"/>
          <w:sz w:val="28"/>
          <w:szCs w:val="28"/>
          <w:lang w:eastAsia="en-US"/>
        </w:rPr>
        <w:t xml:space="preserve">Анализ ответов на вопросы викторины, представленных на Конкурс, а также определение победителей Конкурса осуществляется </w:t>
      </w:r>
      <w:r w:rsidR="00B5320C">
        <w:rPr>
          <w:rFonts w:eastAsia="Calibri"/>
          <w:sz w:val="28"/>
          <w:szCs w:val="28"/>
          <w:lang w:eastAsia="en-US"/>
        </w:rPr>
        <w:t xml:space="preserve">членами </w:t>
      </w:r>
      <w:r>
        <w:rPr>
          <w:rFonts w:eastAsia="Calibri"/>
          <w:sz w:val="28"/>
          <w:szCs w:val="28"/>
          <w:lang w:eastAsia="en-US"/>
        </w:rPr>
        <w:t>жюри</w:t>
      </w:r>
      <w:r w:rsidRPr="00D06A34">
        <w:rPr>
          <w:rFonts w:eastAsia="Calibri"/>
          <w:sz w:val="28"/>
          <w:szCs w:val="28"/>
          <w:lang w:eastAsia="en-US"/>
        </w:rPr>
        <w:t>, состав которо</w:t>
      </w:r>
      <w:r w:rsidR="00B5320C">
        <w:rPr>
          <w:rFonts w:eastAsia="Calibri"/>
          <w:sz w:val="28"/>
          <w:szCs w:val="28"/>
          <w:lang w:eastAsia="en-US"/>
        </w:rPr>
        <w:t>го</w:t>
      </w:r>
      <w:r w:rsidRPr="00D06A34">
        <w:rPr>
          <w:rFonts w:eastAsia="Calibri"/>
          <w:sz w:val="28"/>
          <w:szCs w:val="28"/>
          <w:lang w:eastAsia="en-US"/>
        </w:rPr>
        <w:t xml:space="preserve"> утверждается приказом директора МАУ ИМЦ г. Тюмени.</w:t>
      </w:r>
    </w:p>
    <w:p w:rsidR="00D06A34" w:rsidRPr="00D06A34" w:rsidRDefault="00D06A34" w:rsidP="00D06A3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6A34">
        <w:rPr>
          <w:rFonts w:eastAsia="Calibri"/>
          <w:sz w:val="28"/>
          <w:szCs w:val="28"/>
          <w:lang w:eastAsia="en-US"/>
        </w:rPr>
        <w:t>1.</w:t>
      </w:r>
      <w:r w:rsidR="00252A90">
        <w:rPr>
          <w:rFonts w:eastAsia="Calibri"/>
          <w:sz w:val="28"/>
          <w:szCs w:val="28"/>
          <w:lang w:eastAsia="en-US"/>
        </w:rPr>
        <w:t>7</w:t>
      </w:r>
      <w:r w:rsidRPr="00D06A34">
        <w:rPr>
          <w:rFonts w:eastAsia="Calibri"/>
          <w:sz w:val="28"/>
          <w:szCs w:val="28"/>
          <w:lang w:eastAsia="en-US"/>
        </w:rPr>
        <w:t xml:space="preserve">. Итоги </w:t>
      </w:r>
      <w:r w:rsidR="0019697C">
        <w:rPr>
          <w:rFonts w:eastAsia="Calibri"/>
          <w:sz w:val="28"/>
          <w:szCs w:val="28"/>
          <w:lang w:eastAsia="en-US"/>
        </w:rPr>
        <w:t>К</w:t>
      </w:r>
      <w:r w:rsidRPr="00D06A34">
        <w:rPr>
          <w:rFonts w:eastAsia="Calibri"/>
          <w:sz w:val="28"/>
          <w:szCs w:val="28"/>
          <w:lang w:eastAsia="en-US"/>
        </w:rPr>
        <w:t xml:space="preserve">онкурса оформляются </w:t>
      </w:r>
      <w:r w:rsidR="008C14BB">
        <w:rPr>
          <w:rFonts w:eastAsia="Calibri"/>
          <w:sz w:val="28"/>
          <w:szCs w:val="28"/>
          <w:lang w:eastAsia="en-US"/>
        </w:rPr>
        <w:t xml:space="preserve">в двух </w:t>
      </w:r>
      <w:r w:rsidRPr="00D06A34">
        <w:rPr>
          <w:rFonts w:eastAsia="Calibri"/>
          <w:sz w:val="28"/>
          <w:szCs w:val="28"/>
          <w:lang w:eastAsia="en-US"/>
        </w:rPr>
        <w:t>пр</w:t>
      </w:r>
      <w:r w:rsidR="008C14BB">
        <w:rPr>
          <w:rFonts w:eastAsia="Calibri"/>
          <w:sz w:val="28"/>
          <w:szCs w:val="28"/>
          <w:lang w:eastAsia="en-US"/>
        </w:rPr>
        <w:t>отоколах по двум номинациям.</w:t>
      </w:r>
    </w:p>
    <w:p w:rsidR="00D06A34" w:rsidRPr="00D06A34" w:rsidRDefault="00D06A34" w:rsidP="00D06A3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6A34">
        <w:rPr>
          <w:rFonts w:eastAsia="Calibri"/>
          <w:sz w:val="28"/>
          <w:szCs w:val="28"/>
          <w:lang w:eastAsia="en-US"/>
        </w:rPr>
        <w:t>1.</w:t>
      </w:r>
      <w:r w:rsidR="00252A90">
        <w:rPr>
          <w:rFonts w:eastAsia="Calibri"/>
          <w:sz w:val="28"/>
          <w:szCs w:val="28"/>
          <w:lang w:eastAsia="en-US"/>
        </w:rPr>
        <w:t>8</w:t>
      </w:r>
      <w:r w:rsidRPr="00D06A34">
        <w:rPr>
          <w:rFonts w:eastAsia="Calibri"/>
          <w:sz w:val="28"/>
          <w:szCs w:val="28"/>
          <w:lang w:eastAsia="en-US"/>
        </w:rPr>
        <w:t xml:space="preserve">. Информационное сообщение о проведении Конкурса и его итогов размещается на официальном сайте </w:t>
      </w:r>
      <w:r w:rsidRPr="00D06A34">
        <w:rPr>
          <w:sz w:val="28"/>
          <w:szCs w:val="28"/>
        </w:rPr>
        <w:t xml:space="preserve">МАУ ИМЦ по адресу: </w:t>
      </w:r>
      <w:hyperlink r:id="rId7" w:history="1">
        <w:r w:rsidR="00F42FAC" w:rsidRPr="00730A40">
          <w:rPr>
            <w:rStyle w:val="aa"/>
            <w:rFonts w:eastAsia="Calibri"/>
            <w:spacing w:val="-2"/>
            <w:sz w:val="28"/>
            <w:szCs w:val="28"/>
            <w:lang w:eastAsia="en-US"/>
          </w:rPr>
          <w:t>https://imc72.ru/</w:t>
        </w:r>
      </w:hyperlink>
      <w:r w:rsidR="00F42FAC">
        <w:rPr>
          <w:rFonts w:eastAsia="Calibri"/>
          <w:spacing w:val="-2"/>
          <w:sz w:val="28"/>
          <w:szCs w:val="28"/>
          <w:lang w:eastAsia="en-US"/>
        </w:rPr>
        <w:t xml:space="preserve">. </w:t>
      </w:r>
    </w:p>
    <w:p w:rsidR="00D06A34" w:rsidRPr="00D06A34" w:rsidRDefault="00D06A34" w:rsidP="00D06A34">
      <w:pPr>
        <w:ind w:firstLine="567"/>
        <w:jc w:val="both"/>
        <w:rPr>
          <w:b/>
          <w:color w:val="000000"/>
          <w:sz w:val="28"/>
          <w:szCs w:val="28"/>
        </w:rPr>
      </w:pPr>
    </w:p>
    <w:p w:rsidR="00D06A34" w:rsidRPr="00D06A34" w:rsidRDefault="00D06A34" w:rsidP="00D06A34">
      <w:pPr>
        <w:ind w:firstLine="567"/>
        <w:jc w:val="center"/>
        <w:rPr>
          <w:b/>
          <w:color w:val="000000"/>
          <w:sz w:val="28"/>
          <w:szCs w:val="28"/>
        </w:rPr>
      </w:pPr>
      <w:r w:rsidRPr="00B13D80">
        <w:rPr>
          <w:b/>
          <w:color w:val="000000"/>
          <w:sz w:val="28"/>
          <w:szCs w:val="28"/>
        </w:rPr>
        <w:t>2. Цели и задачи Конкурса</w:t>
      </w:r>
    </w:p>
    <w:p w:rsidR="00D06A34" w:rsidRDefault="00D06A34" w:rsidP="00D06A34">
      <w:pPr>
        <w:ind w:firstLine="567"/>
        <w:jc w:val="both"/>
        <w:rPr>
          <w:color w:val="000000"/>
          <w:sz w:val="28"/>
          <w:szCs w:val="28"/>
        </w:rPr>
      </w:pPr>
      <w:r w:rsidRPr="00D06A34">
        <w:rPr>
          <w:color w:val="000000"/>
          <w:sz w:val="28"/>
          <w:szCs w:val="28"/>
        </w:rPr>
        <w:t xml:space="preserve">2.1. Конкурс проводится с целью </w:t>
      </w:r>
      <w:r w:rsidR="00135661">
        <w:rPr>
          <w:color w:val="000000"/>
          <w:sz w:val="28"/>
          <w:szCs w:val="28"/>
        </w:rPr>
        <w:t xml:space="preserve">повышения мотивации </w:t>
      </w:r>
      <w:r w:rsidR="002E7CDE">
        <w:rPr>
          <w:color w:val="000000"/>
          <w:sz w:val="28"/>
          <w:szCs w:val="28"/>
        </w:rPr>
        <w:t>обучаю</w:t>
      </w:r>
      <w:r w:rsidR="00135661">
        <w:rPr>
          <w:color w:val="000000"/>
          <w:sz w:val="28"/>
          <w:szCs w:val="28"/>
        </w:rPr>
        <w:t xml:space="preserve">щихся 5-11 классов к изучению иностранных языков и </w:t>
      </w:r>
      <w:r w:rsidRPr="00D06A34">
        <w:rPr>
          <w:color w:val="000000"/>
          <w:sz w:val="28"/>
          <w:szCs w:val="28"/>
        </w:rPr>
        <w:t xml:space="preserve">стимулирования </w:t>
      </w:r>
      <w:r w:rsidR="00135661">
        <w:rPr>
          <w:color w:val="000000"/>
          <w:sz w:val="28"/>
          <w:szCs w:val="28"/>
        </w:rPr>
        <w:t xml:space="preserve">их </w:t>
      </w:r>
      <w:r w:rsidRPr="00D06A34">
        <w:rPr>
          <w:color w:val="000000"/>
          <w:sz w:val="28"/>
          <w:szCs w:val="28"/>
        </w:rPr>
        <w:t xml:space="preserve">познавательной активности в изучении родного и иностранного языков, выявления одаренных детей, проявляющих интерес к </w:t>
      </w:r>
      <w:r w:rsidR="00135661">
        <w:rPr>
          <w:color w:val="000000"/>
          <w:sz w:val="28"/>
          <w:szCs w:val="28"/>
        </w:rPr>
        <w:t>изучению лингвистики и перевода</w:t>
      </w:r>
      <w:r w:rsidRPr="00D06A34">
        <w:rPr>
          <w:color w:val="000000"/>
          <w:sz w:val="28"/>
          <w:szCs w:val="28"/>
        </w:rPr>
        <w:t>.</w:t>
      </w:r>
    </w:p>
    <w:p w:rsidR="00D06A34" w:rsidRDefault="00D06A34" w:rsidP="00D06A34">
      <w:pPr>
        <w:ind w:firstLine="567"/>
        <w:jc w:val="both"/>
        <w:rPr>
          <w:color w:val="000000"/>
          <w:sz w:val="28"/>
          <w:szCs w:val="28"/>
        </w:rPr>
      </w:pPr>
      <w:r w:rsidRPr="00D06A34">
        <w:rPr>
          <w:color w:val="000000"/>
          <w:sz w:val="28"/>
          <w:szCs w:val="28"/>
        </w:rPr>
        <w:t xml:space="preserve">2.2. Задачами </w:t>
      </w:r>
      <w:r w:rsidR="00B13D80">
        <w:rPr>
          <w:color w:val="000000"/>
          <w:sz w:val="28"/>
          <w:szCs w:val="28"/>
        </w:rPr>
        <w:t>К</w:t>
      </w:r>
      <w:r w:rsidRPr="00D06A34">
        <w:rPr>
          <w:color w:val="000000"/>
          <w:sz w:val="28"/>
          <w:szCs w:val="28"/>
        </w:rPr>
        <w:t>онкурса явля</w:t>
      </w:r>
      <w:r w:rsidR="002E7CDE">
        <w:rPr>
          <w:color w:val="000000"/>
          <w:sz w:val="28"/>
          <w:szCs w:val="28"/>
        </w:rPr>
        <w:t>ю</w:t>
      </w:r>
      <w:r w:rsidRPr="00D06A34">
        <w:rPr>
          <w:color w:val="000000"/>
          <w:sz w:val="28"/>
          <w:szCs w:val="28"/>
        </w:rPr>
        <w:t>тся:</w:t>
      </w:r>
    </w:p>
    <w:p w:rsidR="002E7CDE" w:rsidRDefault="002E7CDE" w:rsidP="00D06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разви</w:t>
      </w:r>
      <w:r w:rsidR="00766DCF">
        <w:rPr>
          <w:color w:val="000000"/>
          <w:sz w:val="28"/>
          <w:szCs w:val="28"/>
        </w:rPr>
        <w:t>тие</w:t>
      </w:r>
      <w:r>
        <w:rPr>
          <w:color w:val="000000"/>
          <w:sz w:val="28"/>
          <w:szCs w:val="28"/>
        </w:rPr>
        <w:t xml:space="preserve"> у </w:t>
      </w:r>
      <w:r w:rsidR="00836CE8">
        <w:rPr>
          <w:color w:val="000000"/>
          <w:sz w:val="28"/>
          <w:szCs w:val="28"/>
        </w:rPr>
        <w:t>обучающихся интерес</w:t>
      </w:r>
      <w:r w:rsidR="00766DC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 иностранным языкам;</w:t>
      </w:r>
    </w:p>
    <w:p w:rsidR="002E7CDE" w:rsidRDefault="00836CE8" w:rsidP="00D06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популяриз</w:t>
      </w:r>
      <w:r w:rsidR="00766DCF">
        <w:rPr>
          <w:color w:val="000000"/>
          <w:sz w:val="28"/>
          <w:szCs w:val="28"/>
        </w:rPr>
        <w:t>ация</w:t>
      </w:r>
      <w:r w:rsidR="002E7CDE">
        <w:rPr>
          <w:color w:val="000000"/>
          <w:sz w:val="28"/>
          <w:szCs w:val="28"/>
        </w:rPr>
        <w:t xml:space="preserve"> иностранны</w:t>
      </w:r>
      <w:r w:rsidR="00766DCF">
        <w:rPr>
          <w:color w:val="000000"/>
          <w:sz w:val="28"/>
          <w:szCs w:val="28"/>
        </w:rPr>
        <w:t>х</w:t>
      </w:r>
      <w:r w:rsidR="002E7CDE">
        <w:rPr>
          <w:color w:val="000000"/>
          <w:sz w:val="28"/>
          <w:szCs w:val="28"/>
        </w:rPr>
        <w:t xml:space="preserve"> язык</w:t>
      </w:r>
      <w:r w:rsidR="00766DCF">
        <w:rPr>
          <w:color w:val="000000"/>
          <w:sz w:val="28"/>
          <w:szCs w:val="28"/>
        </w:rPr>
        <w:t>ов</w:t>
      </w:r>
      <w:r w:rsidR="002E7CDE">
        <w:rPr>
          <w:color w:val="000000"/>
          <w:sz w:val="28"/>
          <w:szCs w:val="28"/>
        </w:rPr>
        <w:t>;</w:t>
      </w:r>
    </w:p>
    <w:p w:rsidR="002E7CDE" w:rsidRDefault="002E7CDE" w:rsidP="00D06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разви</w:t>
      </w:r>
      <w:r w:rsidR="00766DCF">
        <w:rPr>
          <w:color w:val="000000"/>
          <w:sz w:val="28"/>
          <w:szCs w:val="28"/>
        </w:rPr>
        <w:t>тие</w:t>
      </w:r>
      <w:r>
        <w:rPr>
          <w:color w:val="000000"/>
          <w:sz w:val="28"/>
          <w:szCs w:val="28"/>
        </w:rPr>
        <w:t xml:space="preserve"> творчески</w:t>
      </w:r>
      <w:r w:rsidR="00766DC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способност</w:t>
      </w:r>
      <w:r w:rsidR="00766DCF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обучающихся;</w:t>
      </w:r>
    </w:p>
    <w:p w:rsidR="002E7CDE" w:rsidRDefault="002E7CDE" w:rsidP="00D06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C179F" w:rsidRPr="009C179F">
        <w:rPr>
          <w:sz w:val="28"/>
          <w:szCs w:val="25"/>
        </w:rPr>
        <w:t>проявл</w:t>
      </w:r>
      <w:r w:rsidR="006D5D57">
        <w:rPr>
          <w:sz w:val="28"/>
          <w:szCs w:val="25"/>
        </w:rPr>
        <w:t>ение</w:t>
      </w:r>
      <w:r w:rsidR="009C179F" w:rsidRPr="009C179F">
        <w:rPr>
          <w:sz w:val="28"/>
          <w:szCs w:val="25"/>
        </w:rPr>
        <w:t xml:space="preserve"> интерес</w:t>
      </w:r>
      <w:r w:rsidR="006D5D57">
        <w:rPr>
          <w:sz w:val="28"/>
          <w:szCs w:val="25"/>
        </w:rPr>
        <w:t>а</w:t>
      </w:r>
      <w:r w:rsidR="009C179F" w:rsidRPr="009C179F">
        <w:rPr>
          <w:sz w:val="28"/>
          <w:szCs w:val="25"/>
        </w:rPr>
        <w:t xml:space="preserve"> и уважени</w:t>
      </w:r>
      <w:r w:rsidR="006D5D57">
        <w:rPr>
          <w:sz w:val="28"/>
          <w:szCs w:val="25"/>
        </w:rPr>
        <w:t>я</w:t>
      </w:r>
      <w:r w:rsidR="009C179F" w:rsidRPr="009C179F">
        <w:rPr>
          <w:sz w:val="28"/>
          <w:szCs w:val="25"/>
        </w:rPr>
        <w:t xml:space="preserve"> к отечественной и мировой художественной культуре</w:t>
      </w:r>
      <w:r>
        <w:rPr>
          <w:color w:val="000000"/>
          <w:sz w:val="28"/>
          <w:szCs w:val="28"/>
        </w:rPr>
        <w:t>;</w:t>
      </w:r>
    </w:p>
    <w:p w:rsidR="00836CE8" w:rsidRDefault="00836CE8" w:rsidP="00D06A34">
      <w:pPr>
        <w:ind w:firstLine="567"/>
        <w:jc w:val="both"/>
        <w:rPr>
          <w:color w:val="000000"/>
          <w:sz w:val="28"/>
          <w:szCs w:val="28"/>
        </w:rPr>
      </w:pPr>
      <w:r>
        <w:rPr>
          <w:sz w:val="25"/>
          <w:szCs w:val="25"/>
        </w:rPr>
        <w:t xml:space="preserve">– </w:t>
      </w:r>
      <w:r w:rsidRPr="00836CE8">
        <w:rPr>
          <w:sz w:val="28"/>
          <w:szCs w:val="25"/>
        </w:rPr>
        <w:t>проявл</w:t>
      </w:r>
      <w:r w:rsidR="006D5D57">
        <w:rPr>
          <w:sz w:val="28"/>
          <w:szCs w:val="25"/>
        </w:rPr>
        <w:t>ение</w:t>
      </w:r>
      <w:r w:rsidRPr="00836CE8">
        <w:rPr>
          <w:sz w:val="28"/>
          <w:szCs w:val="25"/>
        </w:rPr>
        <w:t xml:space="preserve"> стремлени</w:t>
      </w:r>
      <w:r w:rsidR="006D5D57">
        <w:rPr>
          <w:sz w:val="28"/>
          <w:szCs w:val="25"/>
        </w:rPr>
        <w:t>я</w:t>
      </w:r>
      <w:r w:rsidRPr="00836CE8">
        <w:rPr>
          <w:sz w:val="28"/>
          <w:szCs w:val="25"/>
        </w:rPr>
        <w:t xml:space="preserve"> к самовыражению в разных видах художественной деятельности, искусстве</w:t>
      </w:r>
      <w:r>
        <w:rPr>
          <w:sz w:val="28"/>
          <w:szCs w:val="25"/>
        </w:rPr>
        <w:t>;</w:t>
      </w:r>
    </w:p>
    <w:p w:rsidR="002C0405" w:rsidRDefault="002C0405" w:rsidP="00D06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D06A34">
        <w:rPr>
          <w:bCs/>
          <w:color w:val="000000"/>
          <w:sz w:val="28"/>
          <w:szCs w:val="28"/>
        </w:rPr>
        <w:t>разви</w:t>
      </w:r>
      <w:r w:rsidR="006D5D57">
        <w:rPr>
          <w:bCs/>
          <w:color w:val="000000"/>
          <w:sz w:val="28"/>
          <w:szCs w:val="28"/>
        </w:rPr>
        <w:t>тие</w:t>
      </w:r>
      <w:r w:rsidR="00836CE8">
        <w:rPr>
          <w:bCs/>
          <w:color w:val="000000"/>
          <w:sz w:val="28"/>
          <w:szCs w:val="28"/>
        </w:rPr>
        <w:t xml:space="preserve"> </w:t>
      </w:r>
      <w:r w:rsidRPr="00D06A34">
        <w:rPr>
          <w:bCs/>
          <w:color w:val="000000"/>
          <w:sz w:val="28"/>
          <w:szCs w:val="28"/>
        </w:rPr>
        <w:t>иноязычн</w:t>
      </w:r>
      <w:r w:rsidR="006D5D57">
        <w:rPr>
          <w:bCs/>
          <w:color w:val="000000"/>
          <w:sz w:val="28"/>
          <w:szCs w:val="28"/>
        </w:rPr>
        <w:t>ой</w:t>
      </w:r>
      <w:r w:rsidRPr="00D06A34">
        <w:rPr>
          <w:bCs/>
          <w:color w:val="000000"/>
          <w:sz w:val="28"/>
          <w:szCs w:val="28"/>
        </w:rPr>
        <w:t xml:space="preserve"> коммуникативн</w:t>
      </w:r>
      <w:r w:rsidR="006D5D57">
        <w:rPr>
          <w:bCs/>
          <w:color w:val="000000"/>
          <w:sz w:val="28"/>
          <w:szCs w:val="28"/>
        </w:rPr>
        <w:t>ой</w:t>
      </w:r>
      <w:r w:rsidRPr="00D06A34">
        <w:rPr>
          <w:bCs/>
          <w:color w:val="000000"/>
          <w:sz w:val="28"/>
          <w:szCs w:val="28"/>
        </w:rPr>
        <w:t xml:space="preserve"> компетенци</w:t>
      </w:r>
      <w:r w:rsidR="006D5D57">
        <w:rPr>
          <w:bCs/>
          <w:color w:val="000000"/>
          <w:sz w:val="28"/>
          <w:szCs w:val="28"/>
        </w:rPr>
        <w:t>и</w:t>
      </w:r>
      <w:r w:rsidRPr="00D06A34">
        <w:rPr>
          <w:bCs/>
          <w:color w:val="000000"/>
          <w:sz w:val="28"/>
          <w:szCs w:val="28"/>
        </w:rPr>
        <w:t xml:space="preserve"> (языков</w:t>
      </w:r>
      <w:r w:rsidR="006D5D57">
        <w:rPr>
          <w:bCs/>
          <w:color w:val="000000"/>
          <w:sz w:val="28"/>
          <w:szCs w:val="28"/>
        </w:rPr>
        <w:t>ой</w:t>
      </w:r>
      <w:r w:rsidRPr="00D06A34">
        <w:rPr>
          <w:bCs/>
          <w:color w:val="000000"/>
          <w:sz w:val="28"/>
          <w:szCs w:val="28"/>
        </w:rPr>
        <w:t>, рече</w:t>
      </w:r>
      <w:r>
        <w:rPr>
          <w:bCs/>
          <w:color w:val="000000"/>
          <w:sz w:val="28"/>
          <w:szCs w:val="28"/>
        </w:rPr>
        <w:t>в</w:t>
      </w:r>
      <w:r w:rsidR="006D5D57">
        <w:rPr>
          <w:bCs/>
          <w:color w:val="000000"/>
          <w:sz w:val="28"/>
          <w:szCs w:val="28"/>
        </w:rPr>
        <w:t>ой</w:t>
      </w:r>
      <w:r>
        <w:rPr>
          <w:bCs/>
          <w:color w:val="000000"/>
          <w:sz w:val="28"/>
          <w:szCs w:val="28"/>
        </w:rPr>
        <w:t>, социокультурн</w:t>
      </w:r>
      <w:r w:rsidR="006D5D57">
        <w:rPr>
          <w:bCs/>
          <w:color w:val="000000"/>
          <w:sz w:val="28"/>
          <w:szCs w:val="28"/>
        </w:rPr>
        <w:t>ой</w:t>
      </w:r>
      <w:r>
        <w:rPr>
          <w:bCs/>
          <w:color w:val="000000"/>
          <w:sz w:val="28"/>
          <w:szCs w:val="28"/>
        </w:rPr>
        <w:t xml:space="preserve"> и учебно-</w:t>
      </w:r>
      <w:r w:rsidRPr="00D06A34">
        <w:rPr>
          <w:bCs/>
          <w:color w:val="000000"/>
          <w:sz w:val="28"/>
          <w:szCs w:val="28"/>
        </w:rPr>
        <w:t>познавательн</w:t>
      </w:r>
      <w:r w:rsidR="006D5D57">
        <w:rPr>
          <w:bCs/>
          <w:color w:val="000000"/>
          <w:sz w:val="28"/>
          <w:szCs w:val="28"/>
        </w:rPr>
        <w:t>ой</w:t>
      </w:r>
      <w:r w:rsidRPr="00D06A34">
        <w:rPr>
          <w:bCs/>
          <w:color w:val="000000"/>
          <w:sz w:val="28"/>
          <w:szCs w:val="28"/>
        </w:rPr>
        <w:t>);</w:t>
      </w:r>
    </w:p>
    <w:p w:rsidR="00D06A34" w:rsidRPr="00D06A34" w:rsidRDefault="002E7CDE" w:rsidP="002E7CD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поддерж</w:t>
      </w:r>
      <w:r w:rsidR="006D5D57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инициативных педагогов в их стремлении сделать обучение иностранному языку увлекательным и успешным</w:t>
      </w:r>
      <w:r w:rsidR="002C0405">
        <w:rPr>
          <w:color w:val="000000"/>
          <w:sz w:val="28"/>
          <w:szCs w:val="28"/>
        </w:rPr>
        <w:t>.</w:t>
      </w:r>
    </w:p>
    <w:p w:rsidR="00D06A34" w:rsidRPr="00D06A34" w:rsidRDefault="00D06A34" w:rsidP="00D06A34">
      <w:pPr>
        <w:ind w:left="360" w:firstLine="567"/>
        <w:jc w:val="both"/>
        <w:rPr>
          <w:b/>
          <w:color w:val="000000"/>
          <w:sz w:val="28"/>
          <w:szCs w:val="28"/>
        </w:rPr>
      </w:pPr>
    </w:p>
    <w:p w:rsidR="00D06A34" w:rsidRPr="00D06A34" w:rsidRDefault="00D06A34" w:rsidP="00D06A34">
      <w:pPr>
        <w:ind w:left="360" w:firstLine="567"/>
        <w:jc w:val="center"/>
        <w:rPr>
          <w:b/>
          <w:color w:val="000000"/>
          <w:sz w:val="28"/>
          <w:szCs w:val="28"/>
        </w:rPr>
      </w:pPr>
      <w:r w:rsidRPr="00D06A34">
        <w:rPr>
          <w:b/>
          <w:color w:val="000000"/>
          <w:sz w:val="28"/>
          <w:szCs w:val="28"/>
        </w:rPr>
        <w:t>3. Сроки проведения Конкурса</w:t>
      </w:r>
    </w:p>
    <w:p w:rsidR="00D06A34" w:rsidRPr="00D06A34" w:rsidRDefault="00D06A34" w:rsidP="00D06A34">
      <w:pPr>
        <w:ind w:firstLine="567"/>
        <w:jc w:val="both"/>
        <w:rPr>
          <w:color w:val="000000"/>
          <w:sz w:val="28"/>
          <w:szCs w:val="28"/>
        </w:rPr>
      </w:pPr>
      <w:r w:rsidRPr="00D06A34">
        <w:rPr>
          <w:color w:val="000000"/>
          <w:sz w:val="28"/>
          <w:szCs w:val="28"/>
        </w:rPr>
        <w:t xml:space="preserve">3.1. Конкурс проводится </w:t>
      </w:r>
      <w:r w:rsidRPr="00D06A34">
        <w:rPr>
          <w:b/>
          <w:color w:val="000000"/>
          <w:sz w:val="28"/>
          <w:szCs w:val="28"/>
        </w:rPr>
        <w:t>с</w:t>
      </w:r>
      <w:r w:rsidR="00B13D80">
        <w:rPr>
          <w:b/>
          <w:color w:val="000000"/>
          <w:sz w:val="28"/>
          <w:szCs w:val="28"/>
        </w:rPr>
        <w:t>о</w:t>
      </w:r>
      <w:r w:rsidRPr="00D06A34">
        <w:rPr>
          <w:b/>
          <w:color w:val="000000"/>
          <w:sz w:val="28"/>
          <w:szCs w:val="28"/>
        </w:rPr>
        <w:t xml:space="preserve"> </w:t>
      </w:r>
      <w:r w:rsidR="004B47F1">
        <w:rPr>
          <w:b/>
          <w:color w:val="000000"/>
          <w:sz w:val="28"/>
          <w:szCs w:val="28"/>
        </w:rPr>
        <w:t>02</w:t>
      </w:r>
      <w:r w:rsidRPr="00D06A34">
        <w:rPr>
          <w:b/>
          <w:color w:val="000000"/>
          <w:sz w:val="28"/>
          <w:szCs w:val="28"/>
        </w:rPr>
        <w:t xml:space="preserve"> декабря 202</w:t>
      </w:r>
      <w:r w:rsidR="0069326D">
        <w:rPr>
          <w:b/>
          <w:color w:val="000000"/>
          <w:sz w:val="28"/>
          <w:szCs w:val="28"/>
        </w:rPr>
        <w:t>2</w:t>
      </w:r>
      <w:r w:rsidRPr="00D06A34">
        <w:rPr>
          <w:b/>
          <w:color w:val="000000"/>
          <w:sz w:val="28"/>
          <w:szCs w:val="28"/>
        </w:rPr>
        <w:t xml:space="preserve"> года по </w:t>
      </w:r>
      <w:r w:rsidR="004B47F1">
        <w:rPr>
          <w:b/>
          <w:color w:val="000000"/>
          <w:sz w:val="28"/>
          <w:szCs w:val="28"/>
        </w:rPr>
        <w:t>26</w:t>
      </w:r>
      <w:r w:rsidRPr="00D06A34">
        <w:rPr>
          <w:b/>
          <w:color w:val="000000"/>
          <w:sz w:val="28"/>
          <w:szCs w:val="28"/>
        </w:rPr>
        <w:t xml:space="preserve"> </w:t>
      </w:r>
      <w:r w:rsidR="004B47F1">
        <w:rPr>
          <w:b/>
          <w:color w:val="000000"/>
          <w:sz w:val="28"/>
          <w:szCs w:val="28"/>
        </w:rPr>
        <w:t>дек</w:t>
      </w:r>
      <w:r w:rsidRPr="00D06A34">
        <w:rPr>
          <w:b/>
          <w:color w:val="000000"/>
          <w:sz w:val="28"/>
          <w:szCs w:val="28"/>
        </w:rPr>
        <w:t>а</w:t>
      </w:r>
      <w:r w:rsidR="004B47F1">
        <w:rPr>
          <w:b/>
          <w:color w:val="000000"/>
          <w:sz w:val="28"/>
          <w:szCs w:val="28"/>
        </w:rPr>
        <w:t>б</w:t>
      </w:r>
      <w:r w:rsidRPr="00D06A34">
        <w:rPr>
          <w:b/>
          <w:color w:val="000000"/>
          <w:sz w:val="28"/>
          <w:szCs w:val="28"/>
        </w:rPr>
        <w:t>ря 202</w:t>
      </w:r>
      <w:r w:rsidR="004B47F1">
        <w:rPr>
          <w:b/>
          <w:color w:val="000000"/>
          <w:sz w:val="28"/>
          <w:szCs w:val="28"/>
        </w:rPr>
        <w:t>2</w:t>
      </w:r>
      <w:r w:rsidRPr="00D06A34">
        <w:rPr>
          <w:b/>
          <w:color w:val="000000"/>
          <w:sz w:val="28"/>
          <w:szCs w:val="28"/>
        </w:rPr>
        <w:t xml:space="preserve"> года</w:t>
      </w:r>
      <w:r w:rsidR="00A75452">
        <w:rPr>
          <w:color w:val="000000"/>
          <w:sz w:val="28"/>
          <w:szCs w:val="28"/>
        </w:rPr>
        <w:t xml:space="preserve"> в возрастных группах 5-6 класс, 7-8 класс, 9-11 класс.</w:t>
      </w:r>
    </w:p>
    <w:p w:rsidR="00D06A34" w:rsidRPr="00D06A34" w:rsidRDefault="00D06A34" w:rsidP="00D06A34">
      <w:pPr>
        <w:ind w:firstLine="567"/>
        <w:jc w:val="both"/>
        <w:rPr>
          <w:color w:val="000000"/>
          <w:sz w:val="28"/>
          <w:szCs w:val="28"/>
        </w:rPr>
      </w:pPr>
      <w:r w:rsidRPr="00D06A34">
        <w:rPr>
          <w:color w:val="000000"/>
          <w:sz w:val="28"/>
          <w:szCs w:val="28"/>
        </w:rPr>
        <w:t>3.</w:t>
      </w:r>
      <w:r w:rsidR="007904A1">
        <w:rPr>
          <w:color w:val="000000"/>
          <w:sz w:val="28"/>
          <w:szCs w:val="28"/>
        </w:rPr>
        <w:t>2.</w:t>
      </w:r>
      <w:r w:rsidRPr="00D06A34">
        <w:rPr>
          <w:color w:val="000000"/>
          <w:sz w:val="28"/>
          <w:szCs w:val="28"/>
        </w:rPr>
        <w:t xml:space="preserve"> С </w:t>
      </w:r>
      <w:r w:rsidR="004B47F1">
        <w:rPr>
          <w:color w:val="000000"/>
          <w:sz w:val="28"/>
          <w:szCs w:val="28"/>
        </w:rPr>
        <w:t>02</w:t>
      </w:r>
      <w:r w:rsidRPr="00D06A34">
        <w:rPr>
          <w:color w:val="000000"/>
          <w:sz w:val="28"/>
          <w:szCs w:val="28"/>
        </w:rPr>
        <w:t xml:space="preserve"> по </w:t>
      </w:r>
      <w:r w:rsidR="004B47F1">
        <w:rPr>
          <w:color w:val="000000"/>
          <w:sz w:val="28"/>
          <w:szCs w:val="28"/>
        </w:rPr>
        <w:t>09</w:t>
      </w:r>
      <w:r w:rsidRPr="00D06A34">
        <w:rPr>
          <w:color w:val="000000"/>
          <w:sz w:val="28"/>
          <w:szCs w:val="28"/>
        </w:rPr>
        <w:t xml:space="preserve"> декабря 202</w:t>
      </w:r>
      <w:r w:rsidR="0069326D">
        <w:rPr>
          <w:color w:val="000000"/>
          <w:sz w:val="28"/>
          <w:szCs w:val="28"/>
        </w:rPr>
        <w:t>2</w:t>
      </w:r>
      <w:r w:rsidRPr="00D06A34">
        <w:rPr>
          <w:color w:val="000000"/>
          <w:sz w:val="28"/>
          <w:szCs w:val="28"/>
        </w:rPr>
        <w:t xml:space="preserve"> года осуществляется подача заявок на участие в Конкурсе по </w:t>
      </w:r>
      <w:r w:rsidR="003D5C62">
        <w:rPr>
          <w:color w:val="000000"/>
          <w:sz w:val="28"/>
          <w:szCs w:val="28"/>
        </w:rPr>
        <w:t xml:space="preserve">утвержденной форме. </w:t>
      </w:r>
      <w:r w:rsidRPr="00D06A34">
        <w:rPr>
          <w:color w:val="000000"/>
          <w:sz w:val="28"/>
          <w:szCs w:val="28"/>
        </w:rPr>
        <w:t xml:space="preserve">Заявка направляется по адресу: </w:t>
      </w:r>
      <w:r w:rsidRPr="00D06A34">
        <w:rPr>
          <w:color w:val="000000"/>
          <w:sz w:val="28"/>
          <w:szCs w:val="28"/>
          <w:lang w:val="en-US"/>
        </w:rPr>
        <w:t>otdelymr</w:t>
      </w:r>
      <w:r w:rsidRPr="00D06A34">
        <w:rPr>
          <w:color w:val="000000"/>
          <w:sz w:val="28"/>
          <w:szCs w:val="28"/>
        </w:rPr>
        <w:t>72@</w:t>
      </w:r>
      <w:r w:rsidRPr="00D06A34">
        <w:rPr>
          <w:color w:val="000000"/>
          <w:sz w:val="28"/>
          <w:szCs w:val="28"/>
          <w:lang w:val="en-US"/>
        </w:rPr>
        <w:t>gmail</w:t>
      </w:r>
      <w:r w:rsidRPr="00D06A34">
        <w:rPr>
          <w:color w:val="000000"/>
          <w:sz w:val="28"/>
          <w:szCs w:val="28"/>
        </w:rPr>
        <w:t>.</w:t>
      </w:r>
      <w:r w:rsidRPr="00D06A34">
        <w:rPr>
          <w:color w:val="000000"/>
          <w:sz w:val="28"/>
          <w:szCs w:val="28"/>
          <w:lang w:val="en-US"/>
        </w:rPr>
        <w:t>com</w:t>
      </w:r>
    </w:p>
    <w:p w:rsidR="00D06A34" w:rsidRPr="00D06A34" w:rsidRDefault="007904A1" w:rsidP="00D06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С </w:t>
      </w:r>
      <w:r w:rsidR="004B47F1">
        <w:rPr>
          <w:color w:val="000000"/>
          <w:sz w:val="28"/>
          <w:szCs w:val="28"/>
        </w:rPr>
        <w:t>12</w:t>
      </w:r>
      <w:r w:rsidR="00D06A34" w:rsidRPr="00D06A34">
        <w:rPr>
          <w:color w:val="000000"/>
          <w:sz w:val="28"/>
          <w:szCs w:val="28"/>
        </w:rPr>
        <w:t xml:space="preserve"> по </w:t>
      </w:r>
      <w:r w:rsidR="004B47F1">
        <w:rPr>
          <w:color w:val="000000"/>
          <w:sz w:val="28"/>
          <w:szCs w:val="28"/>
        </w:rPr>
        <w:t>14</w:t>
      </w:r>
      <w:r w:rsidR="00D06A34" w:rsidRPr="00D06A34">
        <w:rPr>
          <w:color w:val="000000"/>
          <w:sz w:val="28"/>
          <w:szCs w:val="28"/>
        </w:rPr>
        <w:t xml:space="preserve"> декабря 202</w:t>
      </w:r>
      <w:r w:rsidR="0069326D">
        <w:rPr>
          <w:color w:val="000000"/>
          <w:sz w:val="28"/>
          <w:szCs w:val="28"/>
        </w:rPr>
        <w:t>2</w:t>
      </w:r>
      <w:r w:rsidR="00D06A34" w:rsidRPr="00D06A34">
        <w:rPr>
          <w:color w:val="000000"/>
          <w:sz w:val="28"/>
          <w:szCs w:val="28"/>
        </w:rPr>
        <w:t xml:space="preserve"> года зарегистрированным участникам отправ</w:t>
      </w:r>
      <w:r w:rsidR="00B13D80">
        <w:rPr>
          <w:color w:val="000000"/>
          <w:sz w:val="28"/>
          <w:szCs w:val="28"/>
        </w:rPr>
        <w:t>ляются</w:t>
      </w:r>
      <w:r w:rsidR="00D06A34" w:rsidRPr="00D06A34">
        <w:rPr>
          <w:color w:val="000000"/>
          <w:sz w:val="28"/>
          <w:szCs w:val="28"/>
        </w:rPr>
        <w:t xml:space="preserve"> </w:t>
      </w:r>
      <w:r w:rsidR="00D06A34" w:rsidRPr="00B13D80">
        <w:rPr>
          <w:color w:val="000000"/>
          <w:sz w:val="28"/>
          <w:szCs w:val="28"/>
        </w:rPr>
        <w:t>ссылк</w:t>
      </w:r>
      <w:r w:rsidR="00B13D80" w:rsidRPr="00B13D80">
        <w:rPr>
          <w:color w:val="000000"/>
          <w:sz w:val="28"/>
          <w:szCs w:val="28"/>
        </w:rPr>
        <w:t>и</w:t>
      </w:r>
      <w:r w:rsidR="00D06A34" w:rsidRPr="00B13D80">
        <w:rPr>
          <w:color w:val="000000"/>
          <w:sz w:val="28"/>
          <w:szCs w:val="28"/>
        </w:rPr>
        <w:t xml:space="preserve"> на</w:t>
      </w:r>
      <w:r w:rsidR="00B13D80">
        <w:rPr>
          <w:color w:val="000000"/>
          <w:sz w:val="28"/>
          <w:szCs w:val="28"/>
        </w:rPr>
        <w:t xml:space="preserve"> задания</w:t>
      </w:r>
      <w:r w:rsidR="00D06A34" w:rsidRPr="00D06A34">
        <w:rPr>
          <w:color w:val="000000"/>
          <w:sz w:val="28"/>
          <w:szCs w:val="28"/>
        </w:rPr>
        <w:t>.</w:t>
      </w:r>
    </w:p>
    <w:p w:rsidR="00D06A34" w:rsidRPr="00D06A34" w:rsidRDefault="007904A1" w:rsidP="00D06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D06A34" w:rsidRPr="00D06A34">
        <w:rPr>
          <w:color w:val="000000"/>
          <w:sz w:val="28"/>
          <w:szCs w:val="28"/>
        </w:rPr>
        <w:t xml:space="preserve">С </w:t>
      </w:r>
      <w:r w:rsidR="004B47F1">
        <w:rPr>
          <w:color w:val="000000"/>
          <w:sz w:val="28"/>
          <w:szCs w:val="28"/>
        </w:rPr>
        <w:t>15</w:t>
      </w:r>
      <w:r w:rsidR="00D06A34" w:rsidRPr="00D06A34">
        <w:rPr>
          <w:color w:val="000000"/>
          <w:sz w:val="28"/>
          <w:szCs w:val="28"/>
        </w:rPr>
        <w:t xml:space="preserve"> декабря 202</w:t>
      </w:r>
      <w:r w:rsidR="0069326D">
        <w:rPr>
          <w:color w:val="000000"/>
          <w:sz w:val="28"/>
          <w:szCs w:val="28"/>
        </w:rPr>
        <w:t>2</w:t>
      </w:r>
      <w:r w:rsidR="00D06A34" w:rsidRPr="00D06A34">
        <w:rPr>
          <w:color w:val="000000"/>
          <w:sz w:val="28"/>
          <w:szCs w:val="28"/>
        </w:rPr>
        <w:t xml:space="preserve"> года до </w:t>
      </w:r>
      <w:r w:rsidR="004B47F1">
        <w:rPr>
          <w:color w:val="000000"/>
          <w:sz w:val="28"/>
          <w:szCs w:val="28"/>
        </w:rPr>
        <w:t>22</w:t>
      </w:r>
      <w:r w:rsidR="00D06A34" w:rsidRPr="00D06A34">
        <w:rPr>
          <w:color w:val="000000"/>
          <w:sz w:val="28"/>
          <w:szCs w:val="28"/>
        </w:rPr>
        <w:t xml:space="preserve"> </w:t>
      </w:r>
      <w:r w:rsidR="004B47F1">
        <w:rPr>
          <w:color w:val="000000"/>
          <w:sz w:val="28"/>
          <w:szCs w:val="28"/>
        </w:rPr>
        <w:t>дек</w:t>
      </w:r>
      <w:r w:rsidR="00D06A34" w:rsidRPr="00D06A34">
        <w:rPr>
          <w:color w:val="000000"/>
          <w:sz w:val="28"/>
          <w:szCs w:val="28"/>
        </w:rPr>
        <w:t>а</w:t>
      </w:r>
      <w:r w:rsidR="004B47F1">
        <w:rPr>
          <w:color w:val="000000"/>
          <w:sz w:val="28"/>
          <w:szCs w:val="28"/>
        </w:rPr>
        <w:t>б</w:t>
      </w:r>
      <w:r w:rsidR="00D06A34" w:rsidRPr="00D06A34">
        <w:rPr>
          <w:color w:val="000000"/>
          <w:sz w:val="28"/>
          <w:szCs w:val="28"/>
        </w:rPr>
        <w:t>ря 202</w:t>
      </w:r>
      <w:r w:rsidR="004B47F1">
        <w:rPr>
          <w:color w:val="000000"/>
          <w:sz w:val="28"/>
          <w:szCs w:val="28"/>
        </w:rPr>
        <w:t>2</w:t>
      </w:r>
      <w:r w:rsidR="00D06A34" w:rsidRPr="00D06A34">
        <w:rPr>
          <w:color w:val="000000"/>
          <w:sz w:val="28"/>
          <w:szCs w:val="28"/>
        </w:rPr>
        <w:t xml:space="preserve"> года участники</w:t>
      </w:r>
      <w:r w:rsidR="009763FC">
        <w:rPr>
          <w:color w:val="000000"/>
          <w:sz w:val="28"/>
          <w:szCs w:val="28"/>
        </w:rPr>
        <w:t xml:space="preserve"> выполняют конкурсные задания</w:t>
      </w:r>
      <w:r w:rsidR="00D06A34" w:rsidRPr="00D06A34">
        <w:rPr>
          <w:color w:val="000000"/>
          <w:sz w:val="28"/>
          <w:szCs w:val="28"/>
        </w:rPr>
        <w:t>.</w:t>
      </w:r>
    </w:p>
    <w:p w:rsidR="00D06A34" w:rsidRPr="00D06A34" w:rsidRDefault="007904A1" w:rsidP="00D06A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4B47F1">
        <w:rPr>
          <w:color w:val="000000"/>
          <w:sz w:val="28"/>
          <w:szCs w:val="28"/>
        </w:rPr>
        <w:t>26</w:t>
      </w:r>
      <w:r w:rsidR="00D06A34" w:rsidRPr="00D06A34">
        <w:rPr>
          <w:color w:val="000000"/>
          <w:sz w:val="28"/>
          <w:szCs w:val="28"/>
        </w:rPr>
        <w:t xml:space="preserve"> </w:t>
      </w:r>
      <w:r w:rsidR="004B47F1">
        <w:rPr>
          <w:color w:val="000000"/>
          <w:sz w:val="28"/>
          <w:szCs w:val="28"/>
        </w:rPr>
        <w:t>декаб</w:t>
      </w:r>
      <w:r w:rsidR="00D06A34" w:rsidRPr="00D06A34">
        <w:rPr>
          <w:color w:val="000000"/>
          <w:sz w:val="28"/>
          <w:szCs w:val="28"/>
        </w:rPr>
        <w:t>ря 202</w:t>
      </w:r>
      <w:r w:rsidR="004B47F1">
        <w:rPr>
          <w:color w:val="000000"/>
          <w:sz w:val="28"/>
          <w:szCs w:val="28"/>
        </w:rPr>
        <w:t>2</w:t>
      </w:r>
      <w:r w:rsidR="00D06A34" w:rsidRPr="00D06A34">
        <w:rPr>
          <w:color w:val="000000"/>
          <w:sz w:val="28"/>
          <w:szCs w:val="28"/>
        </w:rPr>
        <w:t xml:space="preserve"> года осуществляется подведение итогов Конкурса, </w:t>
      </w:r>
      <w:r>
        <w:rPr>
          <w:color w:val="000000"/>
          <w:sz w:val="28"/>
          <w:szCs w:val="28"/>
        </w:rPr>
        <w:t xml:space="preserve">награждение пробедителей и призеров, </w:t>
      </w:r>
      <w:r w:rsidR="00D06A34" w:rsidRPr="00D06A34">
        <w:rPr>
          <w:color w:val="000000"/>
          <w:sz w:val="28"/>
          <w:szCs w:val="28"/>
        </w:rPr>
        <w:t>публикация итогов</w:t>
      </w:r>
      <w:r>
        <w:rPr>
          <w:color w:val="000000"/>
          <w:sz w:val="28"/>
          <w:szCs w:val="28"/>
        </w:rPr>
        <w:t>ых результатов</w:t>
      </w:r>
      <w:r w:rsidR="00D06A34" w:rsidRPr="00D06A34">
        <w:rPr>
          <w:color w:val="000000"/>
          <w:sz w:val="28"/>
          <w:szCs w:val="28"/>
        </w:rPr>
        <w:t xml:space="preserve"> на официальном сайте МАУ ИМЦ.</w:t>
      </w:r>
    </w:p>
    <w:p w:rsidR="00D06A34" w:rsidRPr="00D06A34" w:rsidRDefault="00D06A34" w:rsidP="00D06A34">
      <w:pPr>
        <w:jc w:val="both"/>
        <w:rPr>
          <w:color w:val="000000"/>
          <w:sz w:val="28"/>
          <w:szCs w:val="28"/>
        </w:rPr>
      </w:pPr>
    </w:p>
    <w:p w:rsidR="00D06A34" w:rsidRPr="006A2355" w:rsidRDefault="00D06A34" w:rsidP="00D06A34">
      <w:pPr>
        <w:shd w:val="clear" w:color="auto" w:fill="FFFFFF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A2355">
        <w:rPr>
          <w:rFonts w:eastAsia="Calibri"/>
          <w:b/>
          <w:sz w:val="28"/>
          <w:szCs w:val="28"/>
          <w:lang w:eastAsia="en-US"/>
        </w:rPr>
        <w:t xml:space="preserve">4. Порядок проведения </w:t>
      </w:r>
      <w:r w:rsidR="006A2355" w:rsidRPr="006A2355">
        <w:rPr>
          <w:rFonts w:eastAsia="Calibri"/>
          <w:b/>
          <w:sz w:val="28"/>
          <w:szCs w:val="28"/>
          <w:lang w:eastAsia="en-US"/>
        </w:rPr>
        <w:t>К</w:t>
      </w:r>
      <w:r w:rsidRPr="006A2355">
        <w:rPr>
          <w:rFonts w:eastAsia="Calibri"/>
          <w:b/>
          <w:sz w:val="28"/>
          <w:szCs w:val="28"/>
          <w:lang w:eastAsia="en-US"/>
        </w:rPr>
        <w:t>онкурса</w:t>
      </w:r>
    </w:p>
    <w:p w:rsidR="00A75452" w:rsidRPr="006A2355" w:rsidRDefault="00A75452" w:rsidP="00A75452">
      <w:pPr>
        <w:shd w:val="clear" w:color="auto" w:fill="FFFFFF"/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A75452" w:rsidRPr="006A2355" w:rsidRDefault="00BF2790" w:rsidP="003C1B28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2355">
        <w:rPr>
          <w:rFonts w:eastAsia="Calibri"/>
          <w:sz w:val="28"/>
          <w:szCs w:val="28"/>
          <w:lang w:eastAsia="en-US"/>
        </w:rPr>
        <w:t xml:space="preserve">4.1. </w:t>
      </w:r>
      <w:r w:rsidR="00A75452" w:rsidRPr="006A2355">
        <w:rPr>
          <w:rFonts w:eastAsia="Calibri"/>
          <w:sz w:val="28"/>
          <w:szCs w:val="28"/>
          <w:lang w:eastAsia="en-US"/>
        </w:rPr>
        <w:t xml:space="preserve">Для </w:t>
      </w:r>
      <w:r w:rsidR="006A2355" w:rsidRPr="006A2355">
        <w:rPr>
          <w:rFonts w:eastAsia="Calibri"/>
          <w:sz w:val="28"/>
          <w:szCs w:val="28"/>
          <w:lang w:eastAsia="en-US"/>
        </w:rPr>
        <w:t>К</w:t>
      </w:r>
      <w:r w:rsidR="00A75452" w:rsidRPr="006A2355">
        <w:rPr>
          <w:rFonts w:eastAsia="Calibri"/>
          <w:sz w:val="28"/>
          <w:szCs w:val="28"/>
          <w:lang w:eastAsia="en-US"/>
        </w:rPr>
        <w:t>онкурса подобраны аутентичные те</w:t>
      </w:r>
      <w:r w:rsidR="00424E60">
        <w:rPr>
          <w:rFonts w:eastAsia="Calibri"/>
          <w:sz w:val="28"/>
          <w:szCs w:val="28"/>
          <w:lang w:eastAsia="en-US"/>
        </w:rPr>
        <w:t xml:space="preserve">ксты на английском, французском и немецком </w:t>
      </w:r>
      <w:r w:rsidR="00A75452" w:rsidRPr="006A2355">
        <w:rPr>
          <w:rFonts w:eastAsia="Calibri"/>
          <w:sz w:val="28"/>
          <w:szCs w:val="28"/>
          <w:lang w:eastAsia="en-US"/>
        </w:rPr>
        <w:t>языках.</w:t>
      </w:r>
    </w:p>
    <w:p w:rsidR="00A75452" w:rsidRPr="006A2355" w:rsidRDefault="00BF2790" w:rsidP="00A75452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A2355">
        <w:rPr>
          <w:rFonts w:eastAsia="Calibri"/>
          <w:sz w:val="28"/>
          <w:szCs w:val="28"/>
          <w:lang w:eastAsia="en-US"/>
        </w:rPr>
        <w:t xml:space="preserve">4.2 </w:t>
      </w:r>
      <w:r w:rsidR="00A75452" w:rsidRPr="006A2355">
        <w:rPr>
          <w:rFonts w:eastAsia="Calibri"/>
          <w:sz w:val="28"/>
          <w:szCs w:val="28"/>
          <w:lang w:eastAsia="en-US"/>
        </w:rPr>
        <w:t xml:space="preserve">На </w:t>
      </w:r>
      <w:r w:rsidR="006A2355" w:rsidRPr="006A2355">
        <w:rPr>
          <w:rFonts w:eastAsia="Calibri"/>
          <w:sz w:val="28"/>
          <w:szCs w:val="28"/>
          <w:lang w:eastAsia="en-US"/>
        </w:rPr>
        <w:t>К</w:t>
      </w:r>
      <w:r w:rsidR="00A75452" w:rsidRPr="006A2355">
        <w:rPr>
          <w:rFonts w:eastAsia="Calibri"/>
          <w:sz w:val="28"/>
          <w:szCs w:val="28"/>
          <w:lang w:eastAsia="en-US"/>
        </w:rPr>
        <w:t>онкурс принимаются тексты по следующим номинациям:</w:t>
      </w:r>
    </w:p>
    <w:p w:rsidR="00A75452" w:rsidRPr="006A2355" w:rsidRDefault="00A75452" w:rsidP="00F42FAC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A2355">
        <w:rPr>
          <w:rFonts w:eastAsia="Calibri"/>
          <w:sz w:val="28"/>
          <w:szCs w:val="28"/>
          <w:lang w:eastAsia="en-US"/>
        </w:rPr>
        <w:t>– проза;</w:t>
      </w:r>
    </w:p>
    <w:p w:rsidR="00BF2790" w:rsidRPr="006A2355" w:rsidRDefault="00A75452" w:rsidP="00F42FAC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A2355">
        <w:rPr>
          <w:rFonts w:eastAsia="Calibri"/>
          <w:sz w:val="28"/>
          <w:szCs w:val="28"/>
          <w:lang w:eastAsia="en-US"/>
        </w:rPr>
        <w:t>– поэзия.</w:t>
      </w:r>
    </w:p>
    <w:p w:rsidR="00BF2790" w:rsidRPr="006A2355" w:rsidRDefault="00BF2790" w:rsidP="00BF2790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A2355">
        <w:rPr>
          <w:rFonts w:eastAsia="Calibri"/>
          <w:sz w:val="28"/>
          <w:szCs w:val="28"/>
          <w:lang w:eastAsia="en-US"/>
        </w:rPr>
        <w:t>4.3. Каждое образовательное учреждение имеет право направить в адрес оргкомитета от 1 до 5 работ в одну или обе номинации в каждой возрастной категории по любому из рабочих языков конкурса.</w:t>
      </w:r>
    </w:p>
    <w:p w:rsidR="00BF2790" w:rsidRPr="006A2355" w:rsidRDefault="00BF2790" w:rsidP="00BF2790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A2355">
        <w:rPr>
          <w:rFonts w:eastAsia="Calibri"/>
          <w:sz w:val="28"/>
          <w:szCs w:val="28"/>
          <w:lang w:eastAsia="en-US"/>
        </w:rPr>
        <w:t>4.4. К участию принимаются переводы, не публиковавшиеся ранее на русском языке.</w:t>
      </w:r>
    </w:p>
    <w:p w:rsidR="00D06A34" w:rsidRPr="00D06A34" w:rsidRDefault="00D06A34" w:rsidP="00D06A34">
      <w:pPr>
        <w:ind w:firstLine="709"/>
        <w:jc w:val="both"/>
        <w:rPr>
          <w:color w:val="000000"/>
          <w:sz w:val="28"/>
          <w:szCs w:val="28"/>
        </w:rPr>
      </w:pPr>
      <w:r w:rsidRPr="006A2355">
        <w:rPr>
          <w:color w:val="000000"/>
          <w:sz w:val="28"/>
          <w:szCs w:val="28"/>
        </w:rPr>
        <w:t>4.</w:t>
      </w:r>
      <w:r w:rsidR="00BF2790" w:rsidRPr="006A2355">
        <w:rPr>
          <w:color w:val="000000"/>
          <w:sz w:val="28"/>
          <w:szCs w:val="28"/>
        </w:rPr>
        <w:t>5</w:t>
      </w:r>
      <w:r w:rsidRPr="006A2355">
        <w:rPr>
          <w:color w:val="000000"/>
          <w:sz w:val="28"/>
          <w:szCs w:val="28"/>
        </w:rPr>
        <w:t xml:space="preserve">. Заявка на участие в конкурсе направляется Организатору в порядке и сроки, установленные настоящим Положением по </w:t>
      </w:r>
      <w:r w:rsidR="003D5C62" w:rsidRPr="006A2355">
        <w:rPr>
          <w:color w:val="000000"/>
          <w:sz w:val="28"/>
          <w:szCs w:val="28"/>
        </w:rPr>
        <w:t xml:space="preserve">утвержденной </w:t>
      </w:r>
      <w:r w:rsidRPr="006A2355">
        <w:rPr>
          <w:color w:val="000000"/>
          <w:sz w:val="28"/>
          <w:szCs w:val="28"/>
        </w:rPr>
        <w:t>форме.</w:t>
      </w:r>
    </w:p>
    <w:p w:rsidR="00D06A34" w:rsidRPr="00D06A34" w:rsidRDefault="00D06A34" w:rsidP="00D06A3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6A34">
        <w:rPr>
          <w:rFonts w:eastAsia="Calibri"/>
          <w:color w:val="000000"/>
          <w:sz w:val="28"/>
          <w:szCs w:val="28"/>
          <w:lang w:eastAsia="en-US"/>
        </w:rPr>
        <w:t>4.</w:t>
      </w:r>
      <w:r w:rsidR="006A2355">
        <w:rPr>
          <w:rFonts w:eastAsia="Calibri"/>
          <w:color w:val="000000"/>
          <w:sz w:val="28"/>
          <w:szCs w:val="28"/>
          <w:lang w:eastAsia="en-US"/>
        </w:rPr>
        <w:t>6</w:t>
      </w:r>
      <w:r w:rsidRPr="00D06A34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D06A34">
        <w:rPr>
          <w:rFonts w:eastAsia="Calibri"/>
          <w:sz w:val="28"/>
          <w:szCs w:val="28"/>
          <w:lang w:eastAsia="en-US"/>
        </w:rPr>
        <w:t xml:space="preserve">Итоговый балл рассчитывается как сумма баллов, начисленных за каждый </w:t>
      </w:r>
      <w:r w:rsidR="006A2355">
        <w:rPr>
          <w:rFonts w:eastAsia="Calibri"/>
          <w:sz w:val="28"/>
          <w:szCs w:val="28"/>
          <w:lang w:eastAsia="en-US"/>
        </w:rPr>
        <w:t>критерий оценки</w:t>
      </w:r>
      <w:r w:rsidRPr="00D06A34">
        <w:rPr>
          <w:rFonts w:eastAsia="Calibri"/>
          <w:sz w:val="28"/>
          <w:szCs w:val="28"/>
          <w:lang w:eastAsia="en-US"/>
        </w:rPr>
        <w:t>, и вносится в протокол</w:t>
      </w:r>
      <w:r w:rsidRPr="00D06A34">
        <w:rPr>
          <w:rFonts w:eastAsia="Calibri"/>
          <w:sz w:val="28"/>
          <w:szCs w:val="28"/>
        </w:rPr>
        <w:t xml:space="preserve"> конкурсной комиссии о победителях конкурса</w:t>
      </w:r>
      <w:r w:rsidRPr="00D06A34">
        <w:rPr>
          <w:rFonts w:eastAsia="Calibri"/>
          <w:sz w:val="28"/>
          <w:szCs w:val="28"/>
          <w:lang w:eastAsia="en-US"/>
        </w:rPr>
        <w:t>.</w:t>
      </w:r>
      <w:r w:rsidRPr="00D06A3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</w:t>
      </w:r>
    </w:p>
    <w:p w:rsidR="00D06A34" w:rsidRDefault="00D06A34" w:rsidP="00D06A34">
      <w:pPr>
        <w:suppressAutoHyphens/>
        <w:spacing w:line="238" w:lineRule="auto"/>
        <w:ind w:firstLine="709"/>
        <w:jc w:val="both"/>
        <w:rPr>
          <w:rFonts w:eastAsia="Calibri"/>
          <w:sz w:val="28"/>
          <w:szCs w:val="28"/>
        </w:rPr>
      </w:pPr>
      <w:r w:rsidRPr="00D06A34">
        <w:rPr>
          <w:rFonts w:eastAsia="Calibri"/>
          <w:spacing w:val="-2"/>
          <w:sz w:val="28"/>
          <w:szCs w:val="28"/>
          <w:lang w:eastAsia="en-US"/>
        </w:rPr>
        <w:t>4.</w:t>
      </w:r>
      <w:r w:rsidR="006A2355">
        <w:rPr>
          <w:rFonts w:eastAsia="Calibri"/>
          <w:spacing w:val="-2"/>
          <w:sz w:val="28"/>
          <w:szCs w:val="28"/>
          <w:lang w:eastAsia="en-US"/>
        </w:rPr>
        <w:t>7</w:t>
      </w:r>
      <w:r w:rsidRPr="00D06A34">
        <w:rPr>
          <w:rFonts w:eastAsia="Calibri"/>
          <w:spacing w:val="-2"/>
          <w:sz w:val="28"/>
          <w:szCs w:val="28"/>
          <w:lang w:eastAsia="en-US"/>
        </w:rPr>
        <w:t xml:space="preserve">. При равном количестве баллов решение о победителях конкурса принимается председателем </w:t>
      </w:r>
      <w:r>
        <w:rPr>
          <w:rFonts w:eastAsia="Calibri"/>
          <w:spacing w:val="-2"/>
          <w:sz w:val="28"/>
          <w:szCs w:val="28"/>
          <w:lang w:eastAsia="en-US"/>
        </w:rPr>
        <w:t>жюри</w:t>
      </w:r>
      <w:r w:rsidRPr="00D06A34">
        <w:rPr>
          <w:rFonts w:eastAsia="Calibri"/>
          <w:spacing w:val="-2"/>
          <w:sz w:val="28"/>
          <w:szCs w:val="28"/>
          <w:lang w:eastAsia="en-US"/>
        </w:rPr>
        <w:t xml:space="preserve">. </w:t>
      </w:r>
      <w:r w:rsidRPr="00D06A34">
        <w:rPr>
          <w:rFonts w:eastAsia="Calibri"/>
          <w:sz w:val="28"/>
          <w:szCs w:val="28"/>
          <w:lang w:eastAsia="en-US"/>
        </w:rPr>
        <w:t xml:space="preserve">Решение </w:t>
      </w:r>
      <w:r>
        <w:rPr>
          <w:rFonts w:eastAsia="Calibri"/>
          <w:sz w:val="28"/>
          <w:szCs w:val="28"/>
          <w:lang w:eastAsia="en-US"/>
        </w:rPr>
        <w:t>жюри</w:t>
      </w:r>
      <w:r w:rsidRPr="00D06A34">
        <w:rPr>
          <w:rFonts w:eastAsia="Calibri"/>
          <w:sz w:val="28"/>
          <w:szCs w:val="28"/>
          <w:lang w:eastAsia="en-US"/>
        </w:rPr>
        <w:t xml:space="preserve"> оформляется протоколом.</w:t>
      </w:r>
      <w:r w:rsidRPr="00D06A34">
        <w:rPr>
          <w:rFonts w:eastAsia="Calibri"/>
          <w:sz w:val="28"/>
          <w:szCs w:val="28"/>
        </w:rPr>
        <w:t xml:space="preserve"> </w:t>
      </w:r>
    </w:p>
    <w:p w:rsidR="009763FC" w:rsidRDefault="009763FC" w:rsidP="00D06A34">
      <w:pPr>
        <w:suppressAutoHyphens/>
        <w:spacing w:line="238" w:lineRule="auto"/>
        <w:ind w:firstLine="709"/>
        <w:jc w:val="both"/>
        <w:rPr>
          <w:rFonts w:eastAsia="Calibri"/>
          <w:sz w:val="28"/>
          <w:szCs w:val="28"/>
        </w:rPr>
      </w:pPr>
    </w:p>
    <w:p w:rsidR="009763FC" w:rsidRPr="009763FC" w:rsidRDefault="009763FC" w:rsidP="009763FC">
      <w:pPr>
        <w:suppressAutoHyphens/>
        <w:spacing w:line="238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763FC">
        <w:rPr>
          <w:rFonts w:eastAsia="Calibri"/>
          <w:b/>
          <w:sz w:val="28"/>
          <w:szCs w:val="28"/>
        </w:rPr>
        <w:t>5. Требования к переводу и оформлению конкурсных работ</w:t>
      </w:r>
    </w:p>
    <w:p w:rsidR="00D06A34" w:rsidRDefault="00D06A34" w:rsidP="00D06A34">
      <w:pPr>
        <w:ind w:firstLine="709"/>
        <w:jc w:val="both"/>
        <w:rPr>
          <w:color w:val="000000"/>
          <w:sz w:val="28"/>
          <w:szCs w:val="28"/>
        </w:rPr>
      </w:pPr>
    </w:p>
    <w:p w:rsidR="00962BAE" w:rsidRDefault="00962BAE" w:rsidP="00D06A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Для участия в </w:t>
      </w:r>
      <w:r w:rsidR="003D3682" w:rsidRPr="003D3682">
        <w:rPr>
          <w:rFonts w:eastAsia="Calibri"/>
          <w:sz w:val="28"/>
          <w:szCs w:val="28"/>
          <w:lang w:eastAsia="en-US"/>
        </w:rPr>
        <w:t>К</w:t>
      </w:r>
      <w:r>
        <w:rPr>
          <w:color w:val="000000"/>
          <w:sz w:val="28"/>
          <w:szCs w:val="28"/>
        </w:rPr>
        <w:t xml:space="preserve">онкурсе необходимо на адрес электронной почты </w:t>
      </w:r>
      <w:hyperlink r:id="rId8" w:history="1">
        <w:r w:rsidR="003C1B28" w:rsidRPr="00730A40">
          <w:rPr>
            <w:rStyle w:val="aa"/>
            <w:sz w:val="28"/>
            <w:szCs w:val="28"/>
            <w:lang w:val="en-US"/>
          </w:rPr>
          <w:t>otdelymr</w:t>
        </w:r>
        <w:r w:rsidR="003C1B28" w:rsidRPr="00730A40">
          <w:rPr>
            <w:rStyle w:val="aa"/>
            <w:sz w:val="28"/>
            <w:szCs w:val="28"/>
          </w:rPr>
          <w:t>72@</w:t>
        </w:r>
        <w:r w:rsidR="003C1B28" w:rsidRPr="00730A40">
          <w:rPr>
            <w:rStyle w:val="aa"/>
            <w:sz w:val="28"/>
            <w:szCs w:val="28"/>
            <w:lang w:val="en-US"/>
          </w:rPr>
          <w:t>gmail</w:t>
        </w:r>
        <w:r w:rsidR="003C1B28" w:rsidRPr="00730A40">
          <w:rPr>
            <w:rStyle w:val="aa"/>
            <w:sz w:val="28"/>
            <w:szCs w:val="28"/>
          </w:rPr>
          <w:t>.</w:t>
        </w:r>
        <w:r w:rsidR="003C1B28" w:rsidRPr="00730A40">
          <w:rPr>
            <w:rStyle w:val="aa"/>
            <w:sz w:val="28"/>
            <w:szCs w:val="28"/>
            <w:lang w:val="en-US"/>
          </w:rPr>
          <w:t>com</w:t>
        </w:r>
      </w:hyperlink>
      <w:r w:rsidR="003C1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отправить следующие документы:</w:t>
      </w:r>
    </w:p>
    <w:p w:rsidR="00962BAE" w:rsidRDefault="00962BAE" w:rsidP="00D06A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заявка на участие в </w:t>
      </w:r>
      <w:r w:rsidR="003D3682" w:rsidRPr="003D3682">
        <w:rPr>
          <w:rFonts w:eastAsia="Calibri"/>
          <w:sz w:val="28"/>
          <w:szCs w:val="28"/>
          <w:lang w:eastAsia="en-US"/>
        </w:rPr>
        <w:t>К</w:t>
      </w:r>
      <w:r>
        <w:rPr>
          <w:color w:val="000000"/>
          <w:sz w:val="28"/>
          <w:szCs w:val="28"/>
        </w:rPr>
        <w:t>онкурсе (Приложение 1);</w:t>
      </w:r>
    </w:p>
    <w:p w:rsidR="00962BAE" w:rsidRDefault="00962BAE" w:rsidP="00D06A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конкурсная работа (перевод предложенного отрывка текста, оформленного согласно требованиям</w:t>
      </w:r>
      <w:r w:rsidR="00D532D5">
        <w:rPr>
          <w:color w:val="000000"/>
          <w:sz w:val="28"/>
          <w:szCs w:val="28"/>
        </w:rPr>
        <w:t>).</w:t>
      </w:r>
    </w:p>
    <w:p w:rsidR="00962BAE" w:rsidRDefault="003C62D9" w:rsidP="00D06A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К</w:t>
      </w:r>
      <w:r w:rsidR="00962BAE">
        <w:rPr>
          <w:color w:val="000000"/>
          <w:sz w:val="28"/>
          <w:szCs w:val="28"/>
        </w:rPr>
        <w:t>ритерии оценивания конкурсных работ представлены в Приложении 5</w:t>
      </w:r>
      <w:r w:rsidR="00D532D5">
        <w:rPr>
          <w:color w:val="000000"/>
          <w:sz w:val="28"/>
          <w:szCs w:val="28"/>
        </w:rPr>
        <w:t>.</w:t>
      </w:r>
    </w:p>
    <w:p w:rsidR="00CA13ED" w:rsidRDefault="003C62D9" w:rsidP="00D06A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</w:t>
      </w:r>
      <w:r w:rsidR="00CA13ED">
        <w:rPr>
          <w:color w:val="000000"/>
          <w:sz w:val="28"/>
          <w:szCs w:val="28"/>
        </w:rPr>
        <w:t>се материалы предоставляются в печатном виде</w:t>
      </w:r>
      <w:r w:rsidR="00D532D5">
        <w:rPr>
          <w:color w:val="000000"/>
          <w:sz w:val="28"/>
          <w:szCs w:val="28"/>
        </w:rPr>
        <w:t>.</w:t>
      </w:r>
    </w:p>
    <w:p w:rsidR="00D532D5" w:rsidRDefault="00D532D5" w:rsidP="00D06A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Требования к печатным материалам:</w:t>
      </w:r>
    </w:p>
    <w:p w:rsidR="00D532D5" w:rsidRDefault="00D532D5" w:rsidP="00D06A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шрифт – </w:t>
      </w:r>
      <w:r>
        <w:rPr>
          <w:color w:val="000000"/>
          <w:sz w:val="28"/>
          <w:szCs w:val="28"/>
          <w:lang w:val="en-US"/>
        </w:rPr>
        <w:t>Times</w:t>
      </w:r>
      <w:r w:rsidRPr="00D53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D53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>, начертание – обычный, кегль – 14, выравнивание – по ширине, межстрочный интервал – 1,5;</w:t>
      </w:r>
    </w:p>
    <w:p w:rsidR="00D532D5" w:rsidRDefault="00D532D5" w:rsidP="00D06A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 левом верхнем углу первой страницы: фамилия, имя автора, место учёбы с указанием класса, контактный телефон, </w:t>
      </w:r>
      <w:r>
        <w:rPr>
          <w:color w:val="000000"/>
          <w:sz w:val="28"/>
          <w:szCs w:val="28"/>
          <w:lang w:val="en-US"/>
        </w:rPr>
        <w:t>e</w:t>
      </w:r>
      <w:r w:rsidRPr="00D532D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;</w:t>
      </w:r>
    </w:p>
    <w:p w:rsidR="00D532D5" w:rsidRDefault="00D532D5" w:rsidP="00D06A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файл с текстом конкурсной работы должен быть назван по фамилии автора с указанием номинации и языка перевода и расширением имени файла .</w:t>
      </w:r>
      <w:r>
        <w:rPr>
          <w:color w:val="000000"/>
          <w:sz w:val="28"/>
          <w:szCs w:val="28"/>
          <w:lang w:val="en-US"/>
        </w:rPr>
        <w:t>doc</w:t>
      </w:r>
      <w:r>
        <w:rPr>
          <w:color w:val="000000"/>
          <w:sz w:val="28"/>
          <w:szCs w:val="28"/>
        </w:rPr>
        <w:t xml:space="preserve"> (например, Иванова_проза_англ</w:t>
      </w:r>
      <w:r w:rsidRPr="00D532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doc</w:t>
      </w:r>
      <w:r>
        <w:rPr>
          <w:color w:val="000000"/>
          <w:sz w:val="28"/>
          <w:szCs w:val="28"/>
        </w:rPr>
        <w:t>)</w:t>
      </w:r>
      <w:r w:rsidR="009F20FD">
        <w:rPr>
          <w:color w:val="000000"/>
          <w:sz w:val="28"/>
          <w:szCs w:val="28"/>
        </w:rPr>
        <w:t>;</w:t>
      </w:r>
    </w:p>
    <w:p w:rsidR="009F20FD" w:rsidRPr="00D532D5" w:rsidRDefault="009F20FD" w:rsidP="00D06A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Материалы, оформленные с нарушением настоящего Положения и представленные позднее установленных сроков, к рассмотрению не принимаются. Представленные на конкурс материалы возврату не подлежат.</w:t>
      </w:r>
    </w:p>
    <w:p w:rsidR="009763FC" w:rsidRPr="00D06A34" w:rsidRDefault="009763FC" w:rsidP="00D06A34">
      <w:pPr>
        <w:ind w:firstLine="709"/>
        <w:jc w:val="both"/>
        <w:rPr>
          <w:color w:val="000000"/>
          <w:sz w:val="28"/>
          <w:szCs w:val="28"/>
        </w:rPr>
      </w:pPr>
    </w:p>
    <w:p w:rsidR="00D06A34" w:rsidRPr="003D3682" w:rsidRDefault="00191C59" w:rsidP="00D06A34">
      <w:pPr>
        <w:ind w:firstLine="709"/>
        <w:jc w:val="center"/>
        <w:rPr>
          <w:b/>
          <w:color w:val="000000"/>
          <w:sz w:val="28"/>
          <w:szCs w:val="28"/>
        </w:rPr>
      </w:pPr>
      <w:r w:rsidRPr="003D3682">
        <w:rPr>
          <w:b/>
          <w:color w:val="000000"/>
          <w:sz w:val="28"/>
          <w:szCs w:val="28"/>
        </w:rPr>
        <w:t>6</w:t>
      </w:r>
      <w:r w:rsidR="00D06A34" w:rsidRPr="003D3682">
        <w:rPr>
          <w:b/>
          <w:color w:val="000000"/>
          <w:sz w:val="28"/>
          <w:szCs w:val="28"/>
        </w:rPr>
        <w:t xml:space="preserve">. Подведение итогов </w:t>
      </w:r>
      <w:r w:rsidR="003D3682" w:rsidRPr="003D3682">
        <w:rPr>
          <w:rFonts w:eastAsia="Calibri"/>
          <w:sz w:val="28"/>
          <w:szCs w:val="28"/>
          <w:lang w:eastAsia="en-US"/>
        </w:rPr>
        <w:t>К</w:t>
      </w:r>
      <w:r w:rsidR="00D06A34" w:rsidRPr="003D3682">
        <w:rPr>
          <w:b/>
          <w:color w:val="000000"/>
          <w:sz w:val="28"/>
          <w:szCs w:val="28"/>
        </w:rPr>
        <w:t>онкурса</w:t>
      </w:r>
    </w:p>
    <w:p w:rsidR="00BF2790" w:rsidRPr="003D3682" w:rsidRDefault="00191C59" w:rsidP="000A0D14">
      <w:pPr>
        <w:ind w:firstLine="709"/>
        <w:jc w:val="both"/>
        <w:rPr>
          <w:color w:val="000000"/>
          <w:sz w:val="28"/>
          <w:szCs w:val="28"/>
        </w:rPr>
      </w:pPr>
      <w:r w:rsidRPr="003D3682">
        <w:rPr>
          <w:color w:val="000000"/>
          <w:sz w:val="28"/>
          <w:szCs w:val="28"/>
        </w:rPr>
        <w:t>6</w:t>
      </w:r>
      <w:r w:rsidR="00BF2790" w:rsidRPr="003D3682">
        <w:rPr>
          <w:color w:val="000000"/>
          <w:sz w:val="28"/>
          <w:szCs w:val="28"/>
        </w:rPr>
        <w:t>.1. В</w:t>
      </w:r>
      <w:r w:rsidR="00D06A34" w:rsidRPr="003D3682">
        <w:rPr>
          <w:color w:val="000000"/>
          <w:sz w:val="28"/>
          <w:szCs w:val="28"/>
        </w:rPr>
        <w:t xml:space="preserve">се </w:t>
      </w:r>
      <w:r w:rsidR="00BF2790" w:rsidRPr="003D3682">
        <w:rPr>
          <w:color w:val="000000"/>
          <w:sz w:val="28"/>
          <w:szCs w:val="28"/>
        </w:rPr>
        <w:t xml:space="preserve">участники </w:t>
      </w:r>
      <w:r w:rsidR="003D3682" w:rsidRPr="003D3682">
        <w:rPr>
          <w:rFonts w:eastAsia="Calibri"/>
          <w:sz w:val="28"/>
          <w:szCs w:val="28"/>
          <w:lang w:eastAsia="en-US"/>
        </w:rPr>
        <w:t>К</w:t>
      </w:r>
      <w:r w:rsidR="00BF2790" w:rsidRPr="003D3682">
        <w:rPr>
          <w:color w:val="000000"/>
          <w:sz w:val="28"/>
          <w:szCs w:val="28"/>
        </w:rPr>
        <w:t>онкурса</w:t>
      </w:r>
      <w:r w:rsidR="00D06A34" w:rsidRPr="003D3682">
        <w:rPr>
          <w:color w:val="000000"/>
          <w:sz w:val="28"/>
          <w:szCs w:val="28"/>
        </w:rPr>
        <w:t xml:space="preserve"> </w:t>
      </w:r>
      <w:r w:rsidR="00BF2790" w:rsidRPr="003D3682">
        <w:rPr>
          <w:color w:val="000000"/>
          <w:sz w:val="28"/>
          <w:szCs w:val="28"/>
        </w:rPr>
        <w:t xml:space="preserve">получают сертификат участника (в электронном виде </w:t>
      </w:r>
      <w:r w:rsidR="00D06A34" w:rsidRPr="003D3682">
        <w:rPr>
          <w:color w:val="000000"/>
          <w:sz w:val="28"/>
          <w:szCs w:val="28"/>
        </w:rPr>
        <w:t>на указанные при регистраци</w:t>
      </w:r>
      <w:r w:rsidR="00BF2790" w:rsidRPr="003D3682">
        <w:rPr>
          <w:color w:val="000000"/>
          <w:sz w:val="28"/>
          <w:szCs w:val="28"/>
        </w:rPr>
        <w:t>и электронные адреса)</w:t>
      </w:r>
      <w:r w:rsidR="00D06A34" w:rsidRPr="003D3682">
        <w:rPr>
          <w:color w:val="000000"/>
          <w:sz w:val="28"/>
          <w:szCs w:val="28"/>
        </w:rPr>
        <w:t xml:space="preserve">. </w:t>
      </w:r>
    </w:p>
    <w:p w:rsidR="00D06A34" w:rsidRPr="003D3682" w:rsidRDefault="00191C59" w:rsidP="000A0D14">
      <w:pPr>
        <w:ind w:firstLine="709"/>
        <w:jc w:val="both"/>
        <w:rPr>
          <w:color w:val="000000"/>
          <w:sz w:val="28"/>
          <w:szCs w:val="28"/>
        </w:rPr>
      </w:pPr>
      <w:r w:rsidRPr="003D3682">
        <w:rPr>
          <w:color w:val="000000"/>
          <w:sz w:val="28"/>
          <w:szCs w:val="28"/>
        </w:rPr>
        <w:t>6</w:t>
      </w:r>
      <w:r w:rsidR="00BF2790" w:rsidRPr="003D3682">
        <w:rPr>
          <w:color w:val="000000"/>
          <w:sz w:val="28"/>
          <w:szCs w:val="28"/>
        </w:rPr>
        <w:t xml:space="preserve">.2. </w:t>
      </w:r>
      <w:r w:rsidR="00D06A34" w:rsidRPr="003D3682">
        <w:rPr>
          <w:color w:val="000000"/>
          <w:sz w:val="28"/>
          <w:szCs w:val="28"/>
        </w:rPr>
        <w:t xml:space="preserve">Победители и </w:t>
      </w:r>
      <w:r w:rsidR="00BF2790" w:rsidRPr="003D3682">
        <w:rPr>
          <w:color w:val="000000"/>
          <w:sz w:val="28"/>
          <w:szCs w:val="28"/>
        </w:rPr>
        <w:t>лауреаты</w:t>
      </w:r>
      <w:r w:rsidR="00D06A34" w:rsidRPr="003D3682">
        <w:rPr>
          <w:color w:val="000000"/>
          <w:sz w:val="28"/>
          <w:szCs w:val="28"/>
        </w:rPr>
        <w:t xml:space="preserve"> получают </w:t>
      </w:r>
      <w:r w:rsidR="00BF2790" w:rsidRPr="003D3682">
        <w:rPr>
          <w:color w:val="000000"/>
          <w:sz w:val="28"/>
          <w:szCs w:val="28"/>
        </w:rPr>
        <w:t>Д</w:t>
      </w:r>
      <w:r w:rsidR="00D06A34" w:rsidRPr="003D3682">
        <w:rPr>
          <w:color w:val="000000"/>
          <w:sz w:val="28"/>
          <w:szCs w:val="28"/>
        </w:rPr>
        <w:t>ипломы</w:t>
      </w:r>
      <w:r w:rsidR="00E27C28" w:rsidRPr="003D3682">
        <w:rPr>
          <w:color w:val="000000"/>
          <w:sz w:val="28"/>
          <w:szCs w:val="28"/>
        </w:rPr>
        <w:t xml:space="preserve"> МАУ ИМЦ г. Тюмени</w:t>
      </w:r>
      <w:r w:rsidR="00D06A34" w:rsidRPr="003D3682">
        <w:rPr>
          <w:color w:val="000000"/>
          <w:sz w:val="28"/>
          <w:szCs w:val="28"/>
        </w:rPr>
        <w:t xml:space="preserve">. </w:t>
      </w:r>
    </w:p>
    <w:p w:rsidR="00D06A34" w:rsidRPr="003D3682" w:rsidRDefault="00191C59" w:rsidP="000A0D14">
      <w:pPr>
        <w:ind w:firstLine="709"/>
        <w:jc w:val="both"/>
        <w:rPr>
          <w:sz w:val="28"/>
          <w:szCs w:val="28"/>
        </w:rPr>
      </w:pPr>
      <w:r w:rsidRPr="003D3682">
        <w:rPr>
          <w:color w:val="000000"/>
          <w:sz w:val="28"/>
          <w:szCs w:val="28"/>
        </w:rPr>
        <w:t>6</w:t>
      </w:r>
      <w:r w:rsidR="00D06A34" w:rsidRPr="003D3682">
        <w:rPr>
          <w:color w:val="000000"/>
          <w:sz w:val="28"/>
          <w:szCs w:val="28"/>
        </w:rPr>
        <w:t>.</w:t>
      </w:r>
      <w:r w:rsidR="00BF2790" w:rsidRPr="003D3682">
        <w:rPr>
          <w:color w:val="000000"/>
          <w:sz w:val="28"/>
          <w:szCs w:val="28"/>
        </w:rPr>
        <w:t>3</w:t>
      </w:r>
      <w:r w:rsidR="00D06A34" w:rsidRPr="003D3682">
        <w:rPr>
          <w:color w:val="000000"/>
          <w:sz w:val="28"/>
          <w:szCs w:val="28"/>
        </w:rPr>
        <w:t>. Педагоги, подготовившие победителей и призеров, награждаются благодарственными письмами</w:t>
      </w:r>
      <w:r w:rsidR="00D06A34" w:rsidRPr="003D3682">
        <w:rPr>
          <w:sz w:val="28"/>
          <w:szCs w:val="28"/>
        </w:rPr>
        <w:t>.</w:t>
      </w:r>
    </w:p>
    <w:p w:rsidR="00D06A34" w:rsidRDefault="00191C59" w:rsidP="000A0D14">
      <w:pPr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3D3682">
        <w:rPr>
          <w:rFonts w:eastAsia="Calibri"/>
          <w:color w:val="000000"/>
          <w:sz w:val="28"/>
          <w:szCs w:val="28"/>
          <w:lang w:eastAsia="en-US"/>
        </w:rPr>
        <w:t>6</w:t>
      </w:r>
      <w:r w:rsidR="00D06A34" w:rsidRPr="003D3682">
        <w:rPr>
          <w:rFonts w:eastAsia="Calibri"/>
          <w:color w:val="000000"/>
          <w:sz w:val="28"/>
          <w:szCs w:val="28"/>
          <w:lang w:eastAsia="en-US"/>
        </w:rPr>
        <w:t>.</w:t>
      </w:r>
      <w:r w:rsidR="00451AAC" w:rsidRPr="003D3682">
        <w:rPr>
          <w:rFonts w:eastAsia="Calibri"/>
          <w:color w:val="000000"/>
          <w:sz w:val="28"/>
          <w:szCs w:val="28"/>
          <w:lang w:eastAsia="en-US"/>
        </w:rPr>
        <w:t>4</w:t>
      </w:r>
      <w:r w:rsidR="00D06A34" w:rsidRPr="003D368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D06A34" w:rsidRPr="003D3682">
        <w:rPr>
          <w:rFonts w:eastAsia="Calibri"/>
          <w:spacing w:val="-2"/>
          <w:sz w:val="28"/>
          <w:szCs w:val="28"/>
          <w:lang w:eastAsia="en-US"/>
        </w:rPr>
        <w:t xml:space="preserve">Результаты Конкурса будут опубликованы на официальном сайте в срок не позднее </w:t>
      </w:r>
      <w:r w:rsidR="00BF2790" w:rsidRPr="003D3682">
        <w:rPr>
          <w:rFonts w:eastAsia="Calibri"/>
          <w:spacing w:val="-2"/>
          <w:sz w:val="28"/>
          <w:szCs w:val="28"/>
          <w:lang w:eastAsia="en-US"/>
        </w:rPr>
        <w:t>26</w:t>
      </w:r>
      <w:r w:rsidR="00D06A34" w:rsidRPr="003D3682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BF2790" w:rsidRPr="003D3682">
        <w:rPr>
          <w:rFonts w:eastAsia="Calibri"/>
          <w:spacing w:val="-2"/>
          <w:sz w:val="28"/>
          <w:szCs w:val="28"/>
          <w:lang w:eastAsia="en-US"/>
        </w:rPr>
        <w:t>дек</w:t>
      </w:r>
      <w:r w:rsidR="00D06A34" w:rsidRPr="003D3682">
        <w:rPr>
          <w:rFonts w:eastAsia="Calibri"/>
          <w:spacing w:val="-2"/>
          <w:sz w:val="28"/>
          <w:szCs w:val="28"/>
          <w:lang w:eastAsia="en-US"/>
        </w:rPr>
        <w:t>а</w:t>
      </w:r>
      <w:r w:rsidR="00BF2790" w:rsidRPr="003D3682">
        <w:rPr>
          <w:rFonts w:eastAsia="Calibri"/>
          <w:spacing w:val="-2"/>
          <w:sz w:val="28"/>
          <w:szCs w:val="28"/>
          <w:lang w:eastAsia="en-US"/>
        </w:rPr>
        <w:t>б</w:t>
      </w:r>
      <w:r w:rsidR="00D06A34" w:rsidRPr="003D3682">
        <w:rPr>
          <w:rFonts w:eastAsia="Calibri"/>
          <w:spacing w:val="-2"/>
          <w:sz w:val="28"/>
          <w:szCs w:val="28"/>
          <w:lang w:eastAsia="en-US"/>
        </w:rPr>
        <w:t>ря 202</w:t>
      </w:r>
      <w:r w:rsidR="00BF2790" w:rsidRPr="003D3682">
        <w:rPr>
          <w:rFonts w:eastAsia="Calibri"/>
          <w:spacing w:val="-2"/>
          <w:sz w:val="28"/>
          <w:szCs w:val="28"/>
          <w:lang w:eastAsia="en-US"/>
        </w:rPr>
        <w:t>2</w:t>
      </w:r>
      <w:r w:rsidR="00D06A34" w:rsidRPr="003D3682">
        <w:rPr>
          <w:rFonts w:eastAsia="Calibri"/>
          <w:spacing w:val="-2"/>
          <w:sz w:val="28"/>
          <w:szCs w:val="28"/>
          <w:lang w:eastAsia="en-US"/>
        </w:rPr>
        <w:t xml:space="preserve"> года.</w:t>
      </w:r>
    </w:p>
    <w:p w:rsidR="00451AAC" w:rsidRDefault="00191C59" w:rsidP="000A0D14">
      <w:pPr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6</w:t>
      </w:r>
      <w:r w:rsidR="00451AAC">
        <w:rPr>
          <w:rFonts w:eastAsia="Calibri"/>
          <w:spacing w:val="-2"/>
          <w:sz w:val="28"/>
          <w:szCs w:val="28"/>
          <w:lang w:eastAsia="en-US"/>
        </w:rPr>
        <w:t>.5. Апелляции по итогам Конкурса не предусмотрены.</w:t>
      </w:r>
      <w:r w:rsidR="00F42FAC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451AAC">
        <w:rPr>
          <w:rFonts w:eastAsia="Calibri"/>
          <w:spacing w:val="-2"/>
          <w:sz w:val="28"/>
          <w:szCs w:val="28"/>
          <w:lang w:eastAsia="en-US"/>
        </w:rPr>
        <w:t>Оценочные листы не выдаются.</w:t>
      </w:r>
    </w:p>
    <w:p w:rsidR="000A0D14" w:rsidRPr="00D06A34" w:rsidRDefault="000A0D14" w:rsidP="000A0D14">
      <w:pPr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ED351A" w:rsidRPr="00163C45" w:rsidRDefault="00191C59" w:rsidP="00D06A34">
      <w:pPr>
        <w:keepNext/>
        <w:jc w:val="center"/>
        <w:outlineLvl w:val="1"/>
        <w:rPr>
          <w:b/>
          <w:bCs/>
          <w:sz w:val="28"/>
          <w:szCs w:val="28"/>
        </w:rPr>
      </w:pPr>
      <w:r w:rsidRPr="00163C45">
        <w:rPr>
          <w:b/>
          <w:bCs/>
          <w:iCs/>
          <w:sz w:val="28"/>
          <w:szCs w:val="28"/>
          <w:lang w:eastAsia="en-US"/>
        </w:rPr>
        <w:t>7</w:t>
      </w:r>
      <w:r w:rsidR="00ED351A" w:rsidRPr="00163C45">
        <w:rPr>
          <w:b/>
          <w:bCs/>
          <w:iCs/>
          <w:sz w:val="28"/>
          <w:szCs w:val="28"/>
          <w:lang w:eastAsia="en-US"/>
        </w:rPr>
        <w:t xml:space="preserve">. </w:t>
      </w:r>
      <w:r w:rsidR="00ED351A" w:rsidRPr="00163C45">
        <w:rPr>
          <w:b/>
          <w:bCs/>
          <w:sz w:val="28"/>
          <w:szCs w:val="28"/>
        </w:rPr>
        <w:t xml:space="preserve">Финансирование </w:t>
      </w:r>
      <w:r w:rsidR="00163C45" w:rsidRPr="00163C45">
        <w:rPr>
          <w:rFonts w:eastAsia="Calibri"/>
          <w:sz w:val="28"/>
          <w:szCs w:val="28"/>
          <w:lang w:eastAsia="en-US"/>
        </w:rPr>
        <w:t>К</w:t>
      </w:r>
      <w:r w:rsidR="00D06A34" w:rsidRPr="00163C45">
        <w:rPr>
          <w:b/>
          <w:bCs/>
          <w:sz w:val="28"/>
          <w:szCs w:val="28"/>
        </w:rPr>
        <w:t>онкурса</w:t>
      </w:r>
    </w:p>
    <w:p w:rsidR="00ED351A" w:rsidRDefault="00191C59" w:rsidP="00C56A76">
      <w:pPr>
        <w:spacing w:after="240"/>
        <w:ind w:firstLine="567"/>
        <w:jc w:val="both"/>
        <w:rPr>
          <w:sz w:val="28"/>
          <w:szCs w:val="28"/>
        </w:rPr>
      </w:pPr>
      <w:r w:rsidRPr="00163C45">
        <w:rPr>
          <w:sz w:val="28"/>
          <w:szCs w:val="28"/>
          <w:lang w:eastAsia="en-US"/>
        </w:rPr>
        <w:t>7</w:t>
      </w:r>
      <w:r w:rsidR="00ED351A" w:rsidRPr="00163C45">
        <w:rPr>
          <w:sz w:val="28"/>
          <w:szCs w:val="28"/>
          <w:lang w:eastAsia="en-US"/>
        </w:rPr>
        <w:t>.1.</w:t>
      </w:r>
      <w:r w:rsidR="005C3F59" w:rsidRPr="00163C45">
        <w:rPr>
          <w:sz w:val="28"/>
          <w:szCs w:val="28"/>
          <w:lang w:eastAsia="en-US"/>
        </w:rPr>
        <w:tab/>
      </w:r>
      <w:r w:rsidR="00ED351A" w:rsidRPr="00163C45">
        <w:rPr>
          <w:sz w:val="28"/>
          <w:szCs w:val="28"/>
        </w:rPr>
        <w:t xml:space="preserve">Расходы, связанные с организацией и проведением </w:t>
      </w:r>
      <w:r w:rsidR="00D06A34" w:rsidRPr="00163C45">
        <w:rPr>
          <w:sz w:val="28"/>
          <w:szCs w:val="28"/>
        </w:rPr>
        <w:t>Конкурс</w:t>
      </w:r>
      <w:r w:rsidR="005422A4" w:rsidRPr="00163C45">
        <w:rPr>
          <w:sz w:val="28"/>
          <w:szCs w:val="28"/>
        </w:rPr>
        <w:t>а</w:t>
      </w:r>
      <w:r w:rsidR="00ED351A" w:rsidRPr="00163C45">
        <w:rPr>
          <w:sz w:val="28"/>
          <w:szCs w:val="28"/>
        </w:rPr>
        <w:t>, осуществляет МАУ ИМЦ г. Тюмени из средств, предусмотренных на проведение общегородских мероприятий.</w:t>
      </w:r>
    </w:p>
    <w:p w:rsidR="00E27C28" w:rsidRDefault="00E27C28" w:rsidP="00400619">
      <w:pPr>
        <w:ind w:firstLine="567"/>
        <w:jc w:val="both"/>
        <w:rPr>
          <w:sz w:val="28"/>
          <w:szCs w:val="28"/>
        </w:rPr>
      </w:pPr>
    </w:p>
    <w:p w:rsidR="00191C59" w:rsidRDefault="00191C59" w:rsidP="00E27C28">
      <w:pPr>
        <w:ind w:firstLine="567"/>
        <w:jc w:val="right"/>
        <w:rPr>
          <w:sz w:val="28"/>
          <w:szCs w:val="28"/>
        </w:rPr>
      </w:pPr>
    </w:p>
    <w:p w:rsidR="00191C59" w:rsidRDefault="00191C59" w:rsidP="00E27C28">
      <w:pPr>
        <w:ind w:firstLine="567"/>
        <w:jc w:val="right"/>
        <w:rPr>
          <w:sz w:val="28"/>
          <w:szCs w:val="28"/>
        </w:rPr>
      </w:pPr>
    </w:p>
    <w:p w:rsidR="00191C59" w:rsidRDefault="00191C59" w:rsidP="00E27C28">
      <w:pPr>
        <w:ind w:firstLine="567"/>
        <w:jc w:val="right"/>
        <w:rPr>
          <w:sz w:val="28"/>
          <w:szCs w:val="28"/>
        </w:rPr>
      </w:pPr>
    </w:p>
    <w:p w:rsidR="00191C59" w:rsidRDefault="00191C59" w:rsidP="00E27C28">
      <w:pPr>
        <w:ind w:firstLine="567"/>
        <w:jc w:val="right"/>
        <w:rPr>
          <w:sz w:val="28"/>
          <w:szCs w:val="28"/>
        </w:rPr>
      </w:pPr>
    </w:p>
    <w:p w:rsidR="00191C59" w:rsidRDefault="00191C59" w:rsidP="00E27C28">
      <w:pPr>
        <w:ind w:firstLine="567"/>
        <w:jc w:val="right"/>
        <w:rPr>
          <w:sz w:val="28"/>
          <w:szCs w:val="28"/>
        </w:rPr>
      </w:pPr>
    </w:p>
    <w:p w:rsidR="00191C59" w:rsidRDefault="00191C59" w:rsidP="00E27C28">
      <w:pPr>
        <w:ind w:firstLine="567"/>
        <w:jc w:val="right"/>
        <w:rPr>
          <w:sz w:val="28"/>
          <w:szCs w:val="28"/>
        </w:rPr>
      </w:pPr>
    </w:p>
    <w:p w:rsidR="00191C59" w:rsidRDefault="00191C59" w:rsidP="00E27C28">
      <w:pPr>
        <w:ind w:firstLine="567"/>
        <w:jc w:val="right"/>
        <w:rPr>
          <w:sz w:val="28"/>
          <w:szCs w:val="28"/>
        </w:rPr>
      </w:pPr>
    </w:p>
    <w:p w:rsidR="00191C59" w:rsidRDefault="00191C59" w:rsidP="00E27C28">
      <w:pPr>
        <w:ind w:firstLine="567"/>
        <w:jc w:val="right"/>
        <w:rPr>
          <w:sz w:val="28"/>
          <w:szCs w:val="28"/>
        </w:rPr>
      </w:pPr>
    </w:p>
    <w:p w:rsidR="00191C59" w:rsidRDefault="00191C59" w:rsidP="00E27C28">
      <w:pPr>
        <w:ind w:firstLine="567"/>
        <w:jc w:val="right"/>
        <w:rPr>
          <w:sz w:val="28"/>
          <w:szCs w:val="28"/>
        </w:rPr>
      </w:pPr>
    </w:p>
    <w:p w:rsidR="00191C59" w:rsidRDefault="00191C59" w:rsidP="00E27C28">
      <w:pPr>
        <w:ind w:firstLine="567"/>
        <w:jc w:val="right"/>
        <w:rPr>
          <w:sz w:val="28"/>
          <w:szCs w:val="28"/>
        </w:rPr>
      </w:pPr>
    </w:p>
    <w:p w:rsidR="00E27C28" w:rsidRPr="00E27C28" w:rsidRDefault="00E27C28" w:rsidP="00E27C28">
      <w:pPr>
        <w:ind w:firstLine="567"/>
        <w:jc w:val="right"/>
        <w:rPr>
          <w:sz w:val="28"/>
          <w:szCs w:val="28"/>
        </w:rPr>
      </w:pPr>
      <w:r w:rsidRPr="00E27C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E27C28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</w:t>
      </w:r>
    </w:p>
    <w:p w:rsidR="00E27C28" w:rsidRDefault="00E27C28" w:rsidP="00E27C28">
      <w:pPr>
        <w:ind w:firstLine="567"/>
        <w:jc w:val="right"/>
        <w:rPr>
          <w:sz w:val="28"/>
          <w:szCs w:val="28"/>
        </w:rPr>
      </w:pPr>
      <w:r w:rsidRPr="00E27C28">
        <w:rPr>
          <w:sz w:val="28"/>
          <w:szCs w:val="28"/>
        </w:rPr>
        <w:t>от _________ №_______</w:t>
      </w:r>
    </w:p>
    <w:p w:rsidR="00E27C28" w:rsidRDefault="00E27C28" w:rsidP="00E27C28">
      <w:pPr>
        <w:ind w:firstLine="567"/>
        <w:jc w:val="right"/>
        <w:rPr>
          <w:sz w:val="28"/>
          <w:szCs w:val="28"/>
        </w:rPr>
      </w:pPr>
    </w:p>
    <w:p w:rsidR="006D5D57" w:rsidRDefault="00CE6ED8" w:rsidP="00C3176A">
      <w:pPr>
        <w:ind w:firstLine="567"/>
        <w:jc w:val="center"/>
        <w:rPr>
          <w:b/>
          <w:sz w:val="28"/>
          <w:szCs w:val="28"/>
        </w:rPr>
      </w:pPr>
      <w:r w:rsidRPr="00356289">
        <w:rPr>
          <w:b/>
          <w:sz w:val="28"/>
          <w:szCs w:val="28"/>
        </w:rPr>
        <w:t xml:space="preserve">Заявка на участие в </w:t>
      </w:r>
      <w:r w:rsidR="006D5D57">
        <w:rPr>
          <w:b/>
          <w:sz w:val="28"/>
          <w:szCs w:val="28"/>
        </w:rPr>
        <w:t xml:space="preserve">муниципальном </w:t>
      </w:r>
      <w:r w:rsidRPr="00356289">
        <w:rPr>
          <w:b/>
          <w:sz w:val="28"/>
          <w:szCs w:val="28"/>
        </w:rPr>
        <w:t xml:space="preserve">конкурсе </w:t>
      </w:r>
    </w:p>
    <w:p w:rsidR="00C3176A" w:rsidRPr="00356289" w:rsidRDefault="00356289" w:rsidP="00C3176A">
      <w:pPr>
        <w:ind w:firstLine="567"/>
        <w:jc w:val="center"/>
        <w:rPr>
          <w:b/>
          <w:sz w:val="28"/>
          <w:szCs w:val="28"/>
        </w:rPr>
      </w:pPr>
      <w:r w:rsidRPr="00356289">
        <w:rPr>
          <w:b/>
          <w:sz w:val="28"/>
          <w:szCs w:val="28"/>
        </w:rPr>
        <w:t>иностранных языков</w:t>
      </w:r>
      <w:r w:rsidR="006D5D57">
        <w:rPr>
          <w:b/>
          <w:sz w:val="28"/>
          <w:szCs w:val="28"/>
        </w:rPr>
        <w:t xml:space="preserve"> </w:t>
      </w:r>
      <w:r w:rsidR="006D5D57">
        <w:rPr>
          <w:b/>
          <w:sz w:val="28"/>
          <w:szCs w:val="26"/>
        </w:rPr>
        <w:t>«Диалог культур»</w:t>
      </w:r>
    </w:p>
    <w:p w:rsidR="00E27C28" w:rsidRDefault="00E27C28" w:rsidP="00400619">
      <w:pPr>
        <w:ind w:firstLine="567"/>
        <w:jc w:val="both"/>
        <w:rPr>
          <w:b/>
          <w:i/>
          <w:sz w:val="28"/>
          <w:szCs w:val="28"/>
        </w:rPr>
      </w:pPr>
    </w:p>
    <w:p w:rsidR="00400619" w:rsidRDefault="00C3176A" w:rsidP="00400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образовательного учреждения_______________________</w:t>
      </w:r>
    </w:p>
    <w:p w:rsidR="00C3176A" w:rsidRDefault="00C3176A" w:rsidP="00400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="00231354" w:rsidRPr="009B144B">
        <w:rPr>
          <w:b/>
          <w:sz w:val="28"/>
          <w:szCs w:val="28"/>
        </w:rPr>
        <w:t>«</w:t>
      </w:r>
      <w:r w:rsidR="009B144B" w:rsidRPr="009B144B">
        <w:rPr>
          <w:b/>
          <w:i/>
          <w:sz w:val="28"/>
          <w:szCs w:val="28"/>
        </w:rPr>
        <w:t>И</w:t>
      </w:r>
      <w:r w:rsidR="00E27C28" w:rsidRPr="009B144B">
        <w:rPr>
          <w:b/>
          <w:i/>
          <w:sz w:val="28"/>
          <w:szCs w:val="28"/>
        </w:rPr>
        <w:t>ндивидуальное участие</w:t>
      </w:r>
      <w:r w:rsidR="00231354" w:rsidRPr="009B144B">
        <w:rPr>
          <w:b/>
          <w:i/>
          <w:sz w:val="28"/>
          <w:szCs w:val="28"/>
        </w:rPr>
        <w:t>»</w:t>
      </w:r>
      <w:r w:rsidR="00E27C28" w:rsidRPr="00E27C28">
        <w:rPr>
          <w:sz w:val="28"/>
          <w:szCs w:val="28"/>
        </w:rPr>
        <w:t xml:space="preserve"> муниципально</w:t>
      </w:r>
      <w:r w:rsidR="00E27C28">
        <w:rPr>
          <w:sz w:val="28"/>
          <w:szCs w:val="28"/>
        </w:rPr>
        <w:t>го</w:t>
      </w:r>
      <w:r w:rsidR="00E27C28" w:rsidRPr="00E27C28">
        <w:rPr>
          <w:sz w:val="28"/>
          <w:szCs w:val="28"/>
        </w:rPr>
        <w:t xml:space="preserve"> конкурс</w:t>
      </w:r>
      <w:r w:rsidR="00E27C28">
        <w:rPr>
          <w:sz w:val="28"/>
          <w:szCs w:val="28"/>
        </w:rPr>
        <w:t>а</w:t>
      </w:r>
      <w:r w:rsidR="00E27C28" w:rsidRPr="00E27C28">
        <w:rPr>
          <w:sz w:val="28"/>
          <w:szCs w:val="28"/>
        </w:rPr>
        <w:t xml:space="preserve"> </w:t>
      </w:r>
      <w:r w:rsidR="00E809AA">
        <w:rPr>
          <w:sz w:val="28"/>
          <w:szCs w:val="28"/>
        </w:rPr>
        <w:t xml:space="preserve">иностранных языков </w:t>
      </w:r>
      <w:r w:rsidRPr="00C3176A">
        <w:rPr>
          <w:sz w:val="28"/>
          <w:szCs w:val="28"/>
        </w:rPr>
        <w:t>«</w:t>
      </w:r>
      <w:r w:rsidR="00356289">
        <w:rPr>
          <w:sz w:val="28"/>
          <w:szCs w:val="28"/>
        </w:rPr>
        <w:t>Диалог культур</w:t>
      </w:r>
      <w:r w:rsidRPr="00C3176A">
        <w:rPr>
          <w:sz w:val="28"/>
          <w:szCs w:val="28"/>
        </w:rPr>
        <w:t>»</w:t>
      </w:r>
    </w:p>
    <w:p w:rsidR="00C3176A" w:rsidRDefault="00C3176A" w:rsidP="00400619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47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701"/>
        <w:gridCol w:w="992"/>
        <w:gridCol w:w="850"/>
        <w:gridCol w:w="1985"/>
        <w:gridCol w:w="1701"/>
        <w:gridCol w:w="1984"/>
      </w:tblGrid>
      <w:tr w:rsidR="00CE6ED8" w:rsidRPr="00C3176A" w:rsidTr="00CE6ED8">
        <w:trPr>
          <w:trHeight w:val="980"/>
        </w:trPr>
        <w:tc>
          <w:tcPr>
            <w:tcW w:w="431" w:type="dxa"/>
            <w:vAlign w:val="center"/>
          </w:tcPr>
          <w:p w:rsidR="00CE6ED8" w:rsidRPr="00C3176A" w:rsidRDefault="00CE6ED8" w:rsidP="00CE6ED8">
            <w:pPr>
              <w:tabs>
                <w:tab w:val="left" w:pos="168"/>
              </w:tabs>
              <w:jc w:val="center"/>
              <w:rPr>
                <w:sz w:val="20"/>
                <w:szCs w:val="20"/>
              </w:rPr>
            </w:pPr>
          </w:p>
          <w:p w:rsidR="00CE6ED8" w:rsidRPr="00C3176A" w:rsidRDefault="00CE6ED8" w:rsidP="00CE6ED8">
            <w:pPr>
              <w:tabs>
                <w:tab w:val="left" w:pos="168"/>
              </w:tabs>
              <w:jc w:val="center"/>
              <w:rPr>
                <w:sz w:val="20"/>
                <w:szCs w:val="20"/>
              </w:rPr>
            </w:pPr>
            <w:r w:rsidRPr="00C3176A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CE6ED8" w:rsidRPr="00C3176A" w:rsidRDefault="00CE6ED8" w:rsidP="00CE6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  <w:r w:rsidRPr="00CE6ED8">
              <w:rPr>
                <w:sz w:val="20"/>
                <w:szCs w:val="20"/>
              </w:rPr>
              <w:t xml:space="preserve"> участника</w:t>
            </w:r>
          </w:p>
        </w:tc>
        <w:tc>
          <w:tcPr>
            <w:tcW w:w="992" w:type="dxa"/>
          </w:tcPr>
          <w:p w:rsidR="00CE6ED8" w:rsidRDefault="00CE6ED8" w:rsidP="00CE6ED8">
            <w:pPr>
              <w:jc w:val="center"/>
              <w:rPr>
                <w:sz w:val="20"/>
                <w:szCs w:val="20"/>
              </w:rPr>
            </w:pPr>
          </w:p>
          <w:p w:rsidR="00CE6ED8" w:rsidRDefault="00CE6ED8" w:rsidP="00CE6ED8">
            <w:pPr>
              <w:jc w:val="center"/>
              <w:rPr>
                <w:sz w:val="20"/>
                <w:szCs w:val="20"/>
              </w:rPr>
            </w:pPr>
          </w:p>
          <w:p w:rsidR="00CE6ED8" w:rsidRDefault="00CE6ED8" w:rsidP="00CE6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850" w:type="dxa"/>
            <w:vAlign w:val="center"/>
          </w:tcPr>
          <w:p w:rsidR="00CE6ED8" w:rsidRDefault="00CE6ED8" w:rsidP="00CE6ED8">
            <w:pPr>
              <w:jc w:val="center"/>
              <w:rPr>
                <w:sz w:val="20"/>
                <w:szCs w:val="20"/>
              </w:rPr>
            </w:pPr>
          </w:p>
          <w:p w:rsidR="00CE6ED8" w:rsidRPr="00C3176A" w:rsidRDefault="00CE6ED8" w:rsidP="00CE6ED8">
            <w:pPr>
              <w:jc w:val="center"/>
              <w:rPr>
                <w:sz w:val="20"/>
                <w:szCs w:val="20"/>
              </w:rPr>
            </w:pPr>
            <w:r w:rsidRPr="00C3176A">
              <w:rPr>
                <w:sz w:val="20"/>
                <w:szCs w:val="20"/>
              </w:rPr>
              <w:t>Класс</w:t>
            </w:r>
          </w:p>
          <w:p w:rsidR="00CE6ED8" w:rsidRPr="00C3176A" w:rsidRDefault="00CE6ED8" w:rsidP="00CE6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E6ED8" w:rsidRPr="00C3176A" w:rsidRDefault="00CE6ED8" w:rsidP="00CE6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произведения</w:t>
            </w:r>
          </w:p>
        </w:tc>
        <w:tc>
          <w:tcPr>
            <w:tcW w:w="1701" w:type="dxa"/>
            <w:vAlign w:val="center"/>
          </w:tcPr>
          <w:p w:rsidR="00CE6ED8" w:rsidRPr="00C3176A" w:rsidRDefault="00CE6ED8" w:rsidP="00CE6ED8">
            <w:pPr>
              <w:jc w:val="center"/>
              <w:rPr>
                <w:sz w:val="20"/>
                <w:szCs w:val="20"/>
              </w:rPr>
            </w:pPr>
            <w:r w:rsidRPr="00C3176A">
              <w:rPr>
                <w:sz w:val="20"/>
                <w:szCs w:val="20"/>
              </w:rPr>
              <w:t>ФИО учителя, курирующего участие</w:t>
            </w:r>
          </w:p>
        </w:tc>
        <w:tc>
          <w:tcPr>
            <w:tcW w:w="1984" w:type="dxa"/>
            <w:vAlign w:val="center"/>
          </w:tcPr>
          <w:p w:rsidR="00CE6ED8" w:rsidRDefault="00CE6ED8" w:rsidP="00CE6ED8">
            <w:pPr>
              <w:jc w:val="center"/>
              <w:rPr>
                <w:sz w:val="20"/>
                <w:szCs w:val="20"/>
              </w:rPr>
            </w:pPr>
            <w:r w:rsidRPr="00C3176A">
              <w:rPr>
                <w:sz w:val="20"/>
                <w:szCs w:val="20"/>
              </w:rPr>
              <w:t>Контактный телефон</w:t>
            </w:r>
          </w:p>
          <w:p w:rsidR="00CE6ED8" w:rsidRPr="00C3176A" w:rsidRDefault="00CE6ED8" w:rsidP="00CE6ED8">
            <w:pPr>
              <w:jc w:val="center"/>
              <w:rPr>
                <w:sz w:val="20"/>
                <w:szCs w:val="20"/>
              </w:rPr>
            </w:pPr>
            <w:r w:rsidRPr="00C3176A">
              <w:rPr>
                <w:sz w:val="20"/>
                <w:szCs w:val="20"/>
              </w:rPr>
              <w:t>и адрес электронной почты</w:t>
            </w:r>
            <w:r>
              <w:rPr>
                <w:sz w:val="20"/>
                <w:szCs w:val="20"/>
              </w:rPr>
              <w:t xml:space="preserve"> участника</w:t>
            </w:r>
            <w:r w:rsidRPr="00C3176A">
              <w:rPr>
                <w:sz w:val="20"/>
                <w:szCs w:val="20"/>
              </w:rPr>
              <w:t xml:space="preserve"> </w:t>
            </w:r>
          </w:p>
        </w:tc>
      </w:tr>
      <w:tr w:rsidR="00CE6ED8" w:rsidRPr="00C3176A" w:rsidTr="00CE6ED8">
        <w:trPr>
          <w:trHeight w:val="757"/>
        </w:trPr>
        <w:tc>
          <w:tcPr>
            <w:tcW w:w="431" w:type="dxa"/>
          </w:tcPr>
          <w:p w:rsidR="00CE6ED8" w:rsidRPr="00C3176A" w:rsidRDefault="00CE6ED8" w:rsidP="00C3176A">
            <w:pPr>
              <w:tabs>
                <w:tab w:val="left" w:pos="168"/>
              </w:tabs>
              <w:ind w:left="147"/>
              <w:jc w:val="both"/>
              <w:rPr>
                <w:sz w:val="20"/>
                <w:szCs w:val="20"/>
              </w:rPr>
            </w:pPr>
          </w:p>
          <w:p w:rsidR="00CE6ED8" w:rsidRPr="00C3176A" w:rsidRDefault="00CE6ED8" w:rsidP="00C3176A">
            <w:pPr>
              <w:tabs>
                <w:tab w:val="left" w:pos="168"/>
              </w:tabs>
              <w:ind w:left="147"/>
              <w:jc w:val="both"/>
              <w:rPr>
                <w:sz w:val="20"/>
                <w:szCs w:val="20"/>
              </w:rPr>
            </w:pPr>
            <w:r w:rsidRPr="00C3176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bottom"/>
          </w:tcPr>
          <w:p w:rsidR="00CE6ED8" w:rsidRPr="00C3176A" w:rsidRDefault="00CE6ED8" w:rsidP="00C3176A">
            <w:pPr>
              <w:ind w:left="117"/>
              <w:jc w:val="both"/>
              <w:rPr>
                <w:sz w:val="20"/>
                <w:szCs w:val="20"/>
              </w:rPr>
            </w:pPr>
          </w:p>
          <w:p w:rsidR="00CE6ED8" w:rsidRPr="00C3176A" w:rsidRDefault="00CE6ED8" w:rsidP="00C3176A">
            <w:pPr>
              <w:jc w:val="both"/>
              <w:rPr>
                <w:sz w:val="20"/>
                <w:szCs w:val="20"/>
              </w:rPr>
            </w:pPr>
          </w:p>
          <w:p w:rsidR="00CE6ED8" w:rsidRPr="00C3176A" w:rsidRDefault="00CE6ED8" w:rsidP="00C317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ED8" w:rsidRPr="00C3176A" w:rsidRDefault="00CE6ED8" w:rsidP="00C3176A">
            <w:pPr>
              <w:ind w:left="11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E6ED8" w:rsidRPr="00C3176A" w:rsidRDefault="00CE6ED8" w:rsidP="00C3176A">
            <w:pPr>
              <w:ind w:left="117"/>
              <w:jc w:val="both"/>
              <w:rPr>
                <w:sz w:val="20"/>
                <w:szCs w:val="20"/>
              </w:rPr>
            </w:pPr>
          </w:p>
          <w:p w:rsidR="00CE6ED8" w:rsidRPr="00C3176A" w:rsidRDefault="00CE6ED8" w:rsidP="00C3176A">
            <w:pPr>
              <w:jc w:val="both"/>
              <w:rPr>
                <w:sz w:val="20"/>
                <w:szCs w:val="20"/>
              </w:rPr>
            </w:pPr>
          </w:p>
          <w:p w:rsidR="00CE6ED8" w:rsidRPr="00C3176A" w:rsidRDefault="00CE6ED8" w:rsidP="00C317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CE6ED8" w:rsidRPr="00C3176A" w:rsidRDefault="00CE6ED8" w:rsidP="00C3176A">
            <w:pPr>
              <w:ind w:left="117"/>
              <w:jc w:val="both"/>
              <w:rPr>
                <w:sz w:val="20"/>
                <w:szCs w:val="20"/>
              </w:rPr>
            </w:pPr>
          </w:p>
          <w:p w:rsidR="00CE6ED8" w:rsidRPr="00C3176A" w:rsidRDefault="00CE6ED8" w:rsidP="00C3176A">
            <w:pPr>
              <w:jc w:val="both"/>
              <w:rPr>
                <w:sz w:val="20"/>
                <w:szCs w:val="20"/>
              </w:rPr>
            </w:pPr>
          </w:p>
          <w:p w:rsidR="00CE6ED8" w:rsidRPr="00C3176A" w:rsidRDefault="00CE6ED8" w:rsidP="00C317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ED8" w:rsidRPr="00C3176A" w:rsidRDefault="00CE6ED8" w:rsidP="00C3176A">
            <w:pPr>
              <w:ind w:left="11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E6ED8" w:rsidRPr="00C3176A" w:rsidRDefault="00CE6ED8" w:rsidP="00C3176A">
            <w:pPr>
              <w:ind w:left="117"/>
              <w:jc w:val="both"/>
              <w:rPr>
                <w:sz w:val="20"/>
                <w:szCs w:val="20"/>
              </w:rPr>
            </w:pPr>
          </w:p>
        </w:tc>
      </w:tr>
    </w:tbl>
    <w:p w:rsidR="00C3176A" w:rsidRDefault="00C3176A" w:rsidP="00400619">
      <w:pPr>
        <w:ind w:firstLine="567"/>
        <w:jc w:val="both"/>
        <w:rPr>
          <w:sz w:val="28"/>
          <w:szCs w:val="28"/>
        </w:rPr>
      </w:pPr>
    </w:p>
    <w:p w:rsidR="00C3176A" w:rsidRDefault="00C3176A" w:rsidP="00400619">
      <w:pPr>
        <w:ind w:firstLine="567"/>
        <w:jc w:val="both"/>
        <w:rPr>
          <w:sz w:val="28"/>
          <w:szCs w:val="28"/>
        </w:rPr>
      </w:pPr>
    </w:p>
    <w:p w:rsidR="00C3176A" w:rsidRPr="00400619" w:rsidRDefault="00C3176A" w:rsidP="00400619">
      <w:pPr>
        <w:ind w:firstLine="567"/>
        <w:jc w:val="both"/>
        <w:rPr>
          <w:sz w:val="28"/>
          <w:szCs w:val="28"/>
        </w:rPr>
      </w:pPr>
    </w:p>
    <w:p w:rsidR="00C3176A" w:rsidRDefault="00EF1CD0" w:rsidP="00C3176A">
      <w:pPr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C3176A" w:rsidRPr="00C3176A">
        <w:rPr>
          <w:sz w:val="28"/>
          <w:szCs w:val="28"/>
        </w:rPr>
        <w:t xml:space="preserve"> </w:t>
      </w:r>
      <w:r w:rsidR="00C3176A">
        <w:rPr>
          <w:sz w:val="28"/>
          <w:szCs w:val="28"/>
        </w:rPr>
        <w:t>___________ /___________________________/</w:t>
      </w:r>
    </w:p>
    <w:p w:rsidR="00C3176A" w:rsidRDefault="00C3176A" w:rsidP="00C3176A">
      <w:pPr>
        <w:rPr>
          <w:sz w:val="28"/>
          <w:szCs w:val="28"/>
        </w:rPr>
      </w:pPr>
    </w:p>
    <w:p w:rsidR="00C3176A" w:rsidRDefault="00C3176A" w:rsidP="00C3176A">
      <w:pPr>
        <w:rPr>
          <w:sz w:val="28"/>
          <w:szCs w:val="28"/>
        </w:rPr>
      </w:pPr>
    </w:p>
    <w:p w:rsidR="00C3176A" w:rsidRPr="00C3176A" w:rsidRDefault="00C3176A" w:rsidP="00C3176A">
      <w:pPr>
        <w:ind w:firstLine="567"/>
        <w:jc w:val="both"/>
        <w:rPr>
          <w:sz w:val="28"/>
          <w:szCs w:val="28"/>
        </w:rPr>
      </w:pPr>
    </w:p>
    <w:p w:rsidR="00C3176A" w:rsidRPr="00C3176A" w:rsidRDefault="00C3176A" w:rsidP="00C3176A">
      <w:pPr>
        <w:jc w:val="both"/>
        <w:rPr>
          <w:sz w:val="28"/>
          <w:szCs w:val="28"/>
          <w:lang w:val="en-US"/>
        </w:rPr>
      </w:pPr>
    </w:p>
    <w:p w:rsidR="00C3176A" w:rsidRDefault="00C3176A" w:rsidP="00C3176A">
      <w:pPr>
        <w:ind w:firstLine="567"/>
        <w:jc w:val="both"/>
        <w:rPr>
          <w:sz w:val="28"/>
          <w:szCs w:val="28"/>
        </w:rPr>
      </w:pPr>
    </w:p>
    <w:p w:rsidR="00C3176A" w:rsidRPr="00400619" w:rsidRDefault="00C3176A" w:rsidP="00C3176A">
      <w:pPr>
        <w:ind w:firstLine="567"/>
        <w:jc w:val="both"/>
        <w:rPr>
          <w:sz w:val="28"/>
          <w:szCs w:val="28"/>
        </w:rPr>
      </w:pPr>
    </w:p>
    <w:p w:rsidR="00C3176A" w:rsidRDefault="00C3176A" w:rsidP="00C3176A">
      <w:pPr>
        <w:rPr>
          <w:sz w:val="28"/>
          <w:szCs w:val="28"/>
        </w:rPr>
      </w:pPr>
    </w:p>
    <w:p w:rsidR="00414E08" w:rsidRPr="00815714" w:rsidRDefault="00414E08" w:rsidP="0036644A">
      <w:pPr>
        <w:pStyle w:val="a7"/>
        <w:ind w:left="0"/>
        <w:jc w:val="right"/>
        <w:rPr>
          <w:sz w:val="20"/>
          <w:szCs w:val="20"/>
        </w:rPr>
      </w:pPr>
    </w:p>
    <w:p w:rsidR="00CE6ED8" w:rsidRDefault="00CE6ED8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696EEE" w:rsidRDefault="00696EEE" w:rsidP="003C2FF7">
      <w:pPr>
        <w:pStyle w:val="a7"/>
        <w:ind w:left="0"/>
        <w:jc w:val="right"/>
      </w:pPr>
    </w:p>
    <w:p w:rsidR="003C2FF7" w:rsidRDefault="003C2FF7" w:rsidP="003C2FF7">
      <w:pPr>
        <w:pStyle w:val="a7"/>
        <w:ind w:left="0"/>
        <w:jc w:val="right"/>
      </w:pPr>
      <w:r>
        <w:t>Приложение 2 к приказу</w:t>
      </w:r>
    </w:p>
    <w:p w:rsidR="00D40DCA" w:rsidRPr="00815714" w:rsidRDefault="004D1449" w:rsidP="0036644A">
      <w:pPr>
        <w:pStyle w:val="a7"/>
        <w:ind w:left="0"/>
        <w:contextualSpacing w:val="0"/>
        <w:jc w:val="right"/>
        <w:rPr>
          <w:sz w:val="20"/>
          <w:szCs w:val="20"/>
        </w:rPr>
      </w:pPr>
      <w:r w:rsidRPr="00815714">
        <w:rPr>
          <w:sz w:val="20"/>
          <w:szCs w:val="20"/>
        </w:rPr>
        <w:t xml:space="preserve">от </w:t>
      </w:r>
      <w:r w:rsidR="0042723B" w:rsidRPr="00815714">
        <w:rPr>
          <w:sz w:val="20"/>
          <w:szCs w:val="20"/>
        </w:rPr>
        <w:t>_________</w:t>
      </w:r>
      <w:r w:rsidRPr="00815714">
        <w:rPr>
          <w:sz w:val="20"/>
          <w:szCs w:val="20"/>
        </w:rPr>
        <w:t xml:space="preserve"> №</w:t>
      </w:r>
      <w:r w:rsidR="0042723B" w:rsidRPr="00815714">
        <w:rPr>
          <w:sz w:val="20"/>
          <w:szCs w:val="20"/>
        </w:rPr>
        <w:t>_______</w:t>
      </w:r>
      <w:r w:rsidRPr="00815714">
        <w:rPr>
          <w:sz w:val="20"/>
          <w:szCs w:val="20"/>
        </w:rPr>
        <w:t xml:space="preserve"> </w:t>
      </w:r>
    </w:p>
    <w:p w:rsidR="0042723B" w:rsidRDefault="0042723B" w:rsidP="0036644A">
      <w:pPr>
        <w:pStyle w:val="a7"/>
        <w:ind w:left="0"/>
        <w:jc w:val="right"/>
        <w:rPr>
          <w:b/>
          <w:sz w:val="28"/>
          <w:szCs w:val="26"/>
        </w:rPr>
      </w:pPr>
    </w:p>
    <w:p w:rsidR="005C3F59" w:rsidRPr="0049754F" w:rsidRDefault="006F7B73" w:rsidP="005C3F59">
      <w:pPr>
        <w:pStyle w:val="a7"/>
        <w:ind w:left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</w:t>
      </w:r>
      <w:r w:rsidRPr="006F7B73">
        <w:rPr>
          <w:b/>
          <w:sz w:val="28"/>
          <w:szCs w:val="26"/>
        </w:rPr>
        <w:t xml:space="preserve">остав организационного комитета по проведению </w:t>
      </w:r>
      <w:r w:rsidR="00D06A34" w:rsidRPr="00D06A34">
        <w:rPr>
          <w:b/>
          <w:sz w:val="28"/>
          <w:szCs w:val="26"/>
        </w:rPr>
        <w:t xml:space="preserve">муниципального </w:t>
      </w:r>
      <w:r w:rsidR="006D5D57">
        <w:rPr>
          <w:b/>
          <w:sz w:val="28"/>
          <w:szCs w:val="26"/>
        </w:rPr>
        <w:t xml:space="preserve">конкурса </w:t>
      </w:r>
      <w:r w:rsidR="004A673E">
        <w:rPr>
          <w:b/>
          <w:sz w:val="28"/>
          <w:szCs w:val="26"/>
        </w:rPr>
        <w:t xml:space="preserve">иностранных языков </w:t>
      </w:r>
      <w:r w:rsidR="00EF1CD0">
        <w:rPr>
          <w:b/>
          <w:sz w:val="28"/>
          <w:szCs w:val="26"/>
        </w:rPr>
        <w:t>«</w:t>
      </w:r>
      <w:r w:rsidR="004A673E">
        <w:rPr>
          <w:b/>
          <w:sz w:val="28"/>
          <w:szCs w:val="26"/>
        </w:rPr>
        <w:t>Диалог культур</w:t>
      </w:r>
      <w:r w:rsidR="00EF1CD0">
        <w:rPr>
          <w:b/>
          <w:sz w:val="28"/>
          <w:szCs w:val="26"/>
        </w:rPr>
        <w:t>»</w:t>
      </w:r>
    </w:p>
    <w:p w:rsidR="00414E08" w:rsidRDefault="00414E08" w:rsidP="0036644A">
      <w:pPr>
        <w:pStyle w:val="a7"/>
        <w:ind w:left="0"/>
        <w:jc w:val="both"/>
        <w:rPr>
          <w:sz w:val="28"/>
          <w:szCs w:val="26"/>
        </w:rPr>
      </w:pPr>
    </w:p>
    <w:p w:rsidR="000F05DA" w:rsidRPr="00D40DCA" w:rsidRDefault="000F05DA" w:rsidP="0036644A">
      <w:pPr>
        <w:pStyle w:val="a7"/>
        <w:ind w:left="0"/>
        <w:jc w:val="both"/>
        <w:rPr>
          <w:sz w:val="28"/>
          <w:szCs w:val="26"/>
        </w:rPr>
      </w:pPr>
      <w:r w:rsidRPr="00D40DCA">
        <w:rPr>
          <w:sz w:val="28"/>
          <w:szCs w:val="26"/>
        </w:rPr>
        <w:t>Председатель:</w:t>
      </w:r>
    </w:p>
    <w:p w:rsidR="000F05DA" w:rsidRPr="0049754F" w:rsidRDefault="00E307B8" w:rsidP="0036644A">
      <w:pPr>
        <w:pStyle w:val="a7"/>
        <w:ind w:left="0"/>
        <w:jc w:val="both"/>
        <w:rPr>
          <w:sz w:val="28"/>
          <w:szCs w:val="26"/>
        </w:rPr>
      </w:pPr>
      <w:r w:rsidRPr="0049754F">
        <w:rPr>
          <w:sz w:val="28"/>
          <w:szCs w:val="26"/>
        </w:rPr>
        <w:t>Лугачева Елена Викторовна</w:t>
      </w:r>
      <w:r w:rsidR="000F05DA" w:rsidRPr="0049754F">
        <w:rPr>
          <w:sz w:val="28"/>
          <w:szCs w:val="26"/>
        </w:rPr>
        <w:t>, заместитель директора МАУ ИМЦ г.</w:t>
      </w:r>
      <w:r w:rsidR="00E4759B" w:rsidRPr="0049754F">
        <w:rPr>
          <w:sz w:val="28"/>
          <w:szCs w:val="26"/>
        </w:rPr>
        <w:t> </w:t>
      </w:r>
      <w:r w:rsidR="000F05DA" w:rsidRPr="0049754F">
        <w:rPr>
          <w:sz w:val="28"/>
          <w:szCs w:val="26"/>
        </w:rPr>
        <w:t>Тюмени.</w:t>
      </w:r>
    </w:p>
    <w:p w:rsidR="005B6EAC" w:rsidRPr="0049754F" w:rsidRDefault="005B6EAC" w:rsidP="0036644A">
      <w:pPr>
        <w:pStyle w:val="a7"/>
        <w:ind w:left="0"/>
        <w:jc w:val="both"/>
        <w:rPr>
          <w:b/>
          <w:sz w:val="28"/>
          <w:szCs w:val="26"/>
        </w:rPr>
      </w:pPr>
    </w:p>
    <w:p w:rsidR="000F05DA" w:rsidRPr="00D40DCA" w:rsidRDefault="000F05DA" w:rsidP="0036644A">
      <w:pPr>
        <w:pStyle w:val="a7"/>
        <w:ind w:left="0"/>
        <w:jc w:val="both"/>
        <w:rPr>
          <w:sz w:val="28"/>
          <w:szCs w:val="26"/>
        </w:rPr>
      </w:pPr>
      <w:r w:rsidRPr="00D40DCA">
        <w:rPr>
          <w:sz w:val="28"/>
          <w:szCs w:val="26"/>
        </w:rPr>
        <w:t>Члены:</w:t>
      </w:r>
    </w:p>
    <w:p w:rsidR="00D40DCA" w:rsidRPr="0049754F" w:rsidRDefault="00414E08" w:rsidP="0036644A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Перегонцева Татьяна Валерьевна</w:t>
      </w:r>
      <w:r w:rsidR="00D40DCA" w:rsidRPr="0049754F">
        <w:rPr>
          <w:sz w:val="28"/>
          <w:szCs w:val="26"/>
        </w:rPr>
        <w:t xml:space="preserve">, </w:t>
      </w:r>
      <w:r w:rsidR="0019358B">
        <w:rPr>
          <w:sz w:val="28"/>
          <w:szCs w:val="26"/>
        </w:rPr>
        <w:t>н</w:t>
      </w:r>
      <w:r w:rsidR="0019358B" w:rsidRPr="0019358B">
        <w:rPr>
          <w:sz w:val="28"/>
          <w:szCs w:val="26"/>
        </w:rPr>
        <w:t>ачальник отдела учебно-методической работы Управления по реализации программ и проектов</w:t>
      </w:r>
      <w:r w:rsidR="00D40DCA" w:rsidRPr="0049754F">
        <w:rPr>
          <w:sz w:val="28"/>
          <w:szCs w:val="26"/>
        </w:rPr>
        <w:t xml:space="preserve"> МАУ ИМЦ г</w:t>
      </w:r>
      <w:r w:rsidR="00D40DCA">
        <w:rPr>
          <w:sz w:val="28"/>
          <w:szCs w:val="26"/>
        </w:rPr>
        <w:t>.</w:t>
      </w:r>
      <w:r w:rsidR="00D40DCA" w:rsidRPr="0049754F">
        <w:rPr>
          <w:sz w:val="28"/>
          <w:szCs w:val="26"/>
        </w:rPr>
        <w:t xml:space="preserve"> Тюмени;</w:t>
      </w:r>
    </w:p>
    <w:p w:rsidR="00D40DCA" w:rsidRPr="0049754F" w:rsidRDefault="00BF2FC6" w:rsidP="0036644A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Назарова Оксана Александровна</w:t>
      </w:r>
      <w:r w:rsidR="00D40DCA" w:rsidRPr="0049754F">
        <w:rPr>
          <w:sz w:val="28"/>
          <w:szCs w:val="26"/>
        </w:rPr>
        <w:t xml:space="preserve">, методист </w:t>
      </w:r>
      <w:r w:rsidR="0019358B" w:rsidRPr="0019358B">
        <w:rPr>
          <w:sz w:val="28"/>
          <w:szCs w:val="26"/>
        </w:rPr>
        <w:t xml:space="preserve">отдела учебно-методической работы Управления по реализации программ и проектов </w:t>
      </w:r>
      <w:r w:rsidR="00D40DCA" w:rsidRPr="0049754F">
        <w:rPr>
          <w:sz w:val="28"/>
          <w:szCs w:val="26"/>
        </w:rPr>
        <w:t xml:space="preserve">МАУ ИМЦ </w:t>
      </w:r>
      <w:r w:rsidR="00815714">
        <w:rPr>
          <w:sz w:val="28"/>
          <w:szCs w:val="26"/>
        </w:rPr>
        <w:br/>
      </w:r>
      <w:r w:rsidR="00D40DCA" w:rsidRPr="0049754F">
        <w:rPr>
          <w:sz w:val="28"/>
          <w:szCs w:val="26"/>
        </w:rPr>
        <w:t>г</w:t>
      </w:r>
      <w:r w:rsidR="00D40DCA">
        <w:rPr>
          <w:sz w:val="28"/>
          <w:szCs w:val="26"/>
        </w:rPr>
        <w:t>.</w:t>
      </w:r>
      <w:r w:rsidR="00D40DCA" w:rsidRPr="0049754F">
        <w:rPr>
          <w:sz w:val="28"/>
          <w:szCs w:val="26"/>
        </w:rPr>
        <w:t xml:space="preserve"> Тюмени</w:t>
      </w:r>
      <w:r w:rsidR="00353985">
        <w:rPr>
          <w:sz w:val="28"/>
          <w:szCs w:val="26"/>
        </w:rPr>
        <w:t>.</w:t>
      </w:r>
    </w:p>
    <w:p w:rsidR="00773795" w:rsidRPr="0049754F" w:rsidRDefault="00773795" w:rsidP="0036644A">
      <w:pPr>
        <w:rPr>
          <w:sz w:val="28"/>
          <w:szCs w:val="26"/>
        </w:rPr>
      </w:pPr>
      <w:r w:rsidRPr="0049754F">
        <w:rPr>
          <w:sz w:val="28"/>
          <w:szCs w:val="26"/>
        </w:rPr>
        <w:br w:type="page"/>
      </w:r>
    </w:p>
    <w:p w:rsidR="0042723B" w:rsidRDefault="0042723B" w:rsidP="0036644A">
      <w:pPr>
        <w:pStyle w:val="a7"/>
        <w:ind w:left="0"/>
        <w:jc w:val="right"/>
      </w:pPr>
      <w:r>
        <w:lastRenderedPageBreak/>
        <w:t>Приложение 3 к приказу</w:t>
      </w:r>
    </w:p>
    <w:p w:rsidR="0042723B" w:rsidRDefault="0042723B" w:rsidP="0036644A">
      <w:pPr>
        <w:pStyle w:val="a7"/>
        <w:ind w:left="0"/>
        <w:contextualSpacing w:val="0"/>
        <w:jc w:val="right"/>
      </w:pPr>
      <w:r w:rsidRPr="0042723B">
        <w:t xml:space="preserve">от _________ №_______ </w:t>
      </w:r>
    </w:p>
    <w:p w:rsidR="00414E08" w:rsidRDefault="00414E08" w:rsidP="0036644A">
      <w:pPr>
        <w:pStyle w:val="a7"/>
        <w:ind w:left="0"/>
        <w:jc w:val="right"/>
        <w:rPr>
          <w:b/>
          <w:sz w:val="22"/>
          <w:szCs w:val="22"/>
        </w:rPr>
      </w:pPr>
    </w:p>
    <w:p w:rsidR="004D1449" w:rsidRDefault="004D1449" w:rsidP="0036644A">
      <w:pPr>
        <w:pStyle w:val="a7"/>
        <w:ind w:left="0"/>
        <w:jc w:val="center"/>
        <w:rPr>
          <w:b/>
          <w:sz w:val="28"/>
          <w:szCs w:val="26"/>
        </w:rPr>
      </w:pPr>
    </w:p>
    <w:p w:rsidR="006D5D57" w:rsidRDefault="006F7B73" w:rsidP="005C3F59">
      <w:pPr>
        <w:pStyle w:val="a7"/>
        <w:ind w:left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</w:t>
      </w:r>
      <w:r w:rsidRPr="006F7B73">
        <w:rPr>
          <w:b/>
          <w:sz w:val="28"/>
          <w:szCs w:val="26"/>
        </w:rPr>
        <w:t>остав жюри</w:t>
      </w:r>
      <w:r w:rsidR="005C3F59">
        <w:rPr>
          <w:b/>
          <w:sz w:val="28"/>
          <w:szCs w:val="26"/>
        </w:rPr>
        <w:t xml:space="preserve"> </w:t>
      </w:r>
      <w:r w:rsidR="00DA7E69" w:rsidRPr="00DA7E69">
        <w:rPr>
          <w:b/>
          <w:sz w:val="28"/>
          <w:szCs w:val="26"/>
        </w:rPr>
        <w:t xml:space="preserve">муниципального конкурса </w:t>
      </w:r>
    </w:p>
    <w:p w:rsidR="00DA7E69" w:rsidRDefault="00D746E6" w:rsidP="005C3F59">
      <w:pPr>
        <w:pStyle w:val="a7"/>
        <w:ind w:left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иностранных языков </w:t>
      </w:r>
      <w:r w:rsidR="00DA7E69" w:rsidRPr="00DA7E69">
        <w:rPr>
          <w:b/>
          <w:sz w:val="28"/>
          <w:szCs w:val="26"/>
        </w:rPr>
        <w:t>«</w:t>
      </w:r>
      <w:r>
        <w:rPr>
          <w:b/>
          <w:sz w:val="28"/>
          <w:szCs w:val="26"/>
        </w:rPr>
        <w:t>Диалог культур</w:t>
      </w:r>
      <w:r w:rsidR="00DA7E69" w:rsidRPr="00DA7E69">
        <w:rPr>
          <w:b/>
          <w:sz w:val="28"/>
          <w:szCs w:val="26"/>
        </w:rPr>
        <w:t xml:space="preserve">» </w:t>
      </w:r>
    </w:p>
    <w:p w:rsidR="006F7B73" w:rsidRDefault="006F7B73" w:rsidP="0036644A">
      <w:pPr>
        <w:pStyle w:val="a7"/>
        <w:ind w:left="0"/>
        <w:jc w:val="center"/>
        <w:rPr>
          <w:b/>
          <w:sz w:val="28"/>
          <w:szCs w:val="26"/>
        </w:rPr>
      </w:pPr>
    </w:p>
    <w:p w:rsidR="009616DB" w:rsidRPr="0049754F" w:rsidRDefault="009616DB" w:rsidP="0036644A">
      <w:pPr>
        <w:pStyle w:val="a7"/>
        <w:ind w:left="0"/>
        <w:jc w:val="both"/>
        <w:rPr>
          <w:b/>
          <w:sz w:val="28"/>
          <w:szCs w:val="26"/>
        </w:rPr>
      </w:pPr>
      <w:r w:rsidRPr="0049754F">
        <w:rPr>
          <w:b/>
          <w:sz w:val="28"/>
          <w:szCs w:val="26"/>
        </w:rPr>
        <w:t>Председатель:</w:t>
      </w:r>
    </w:p>
    <w:p w:rsidR="00D67E0F" w:rsidRDefault="00BF2FC6" w:rsidP="0036644A">
      <w:pPr>
        <w:jc w:val="both"/>
        <w:rPr>
          <w:sz w:val="28"/>
          <w:szCs w:val="26"/>
        </w:rPr>
      </w:pPr>
      <w:r>
        <w:rPr>
          <w:sz w:val="28"/>
          <w:szCs w:val="26"/>
        </w:rPr>
        <w:t>Назарова Оксана Александровна</w:t>
      </w:r>
      <w:r w:rsidR="009616DB" w:rsidRPr="009616DB">
        <w:rPr>
          <w:sz w:val="28"/>
          <w:szCs w:val="26"/>
        </w:rPr>
        <w:t xml:space="preserve">, методист </w:t>
      </w:r>
      <w:r w:rsidR="0019358B" w:rsidRPr="0019358B">
        <w:rPr>
          <w:sz w:val="28"/>
          <w:szCs w:val="26"/>
        </w:rPr>
        <w:t xml:space="preserve">отдела учебно-методической работы Управления по реализации программ и проектов </w:t>
      </w:r>
      <w:r w:rsidR="009616DB" w:rsidRPr="009616DB">
        <w:rPr>
          <w:sz w:val="28"/>
          <w:szCs w:val="26"/>
        </w:rPr>
        <w:t xml:space="preserve">МАУ ИМЦ </w:t>
      </w:r>
      <w:r w:rsidR="00071143">
        <w:rPr>
          <w:sz w:val="28"/>
          <w:szCs w:val="26"/>
        </w:rPr>
        <w:br/>
      </w:r>
      <w:r w:rsidR="009616DB" w:rsidRPr="009616DB">
        <w:rPr>
          <w:sz w:val="28"/>
          <w:szCs w:val="26"/>
        </w:rPr>
        <w:t>г</w:t>
      </w:r>
      <w:r w:rsidR="00F31C2E">
        <w:rPr>
          <w:sz w:val="28"/>
          <w:szCs w:val="26"/>
        </w:rPr>
        <w:t>.</w:t>
      </w:r>
      <w:r w:rsidR="009616DB" w:rsidRPr="009616DB">
        <w:rPr>
          <w:sz w:val="28"/>
          <w:szCs w:val="26"/>
        </w:rPr>
        <w:t xml:space="preserve"> Тюмени</w:t>
      </w:r>
      <w:r w:rsidR="00F31C2E">
        <w:rPr>
          <w:sz w:val="28"/>
          <w:szCs w:val="26"/>
        </w:rPr>
        <w:t>.</w:t>
      </w:r>
    </w:p>
    <w:p w:rsidR="009616DB" w:rsidRPr="0049754F" w:rsidRDefault="009616DB" w:rsidP="0036644A">
      <w:pPr>
        <w:pStyle w:val="a7"/>
        <w:ind w:left="0"/>
        <w:jc w:val="both"/>
        <w:rPr>
          <w:b/>
          <w:sz w:val="28"/>
          <w:szCs w:val="26"/>
        </w:rPr>
      </w:pPr>
    </w:p>
    <w:p w:rsidR="009616DB" w:rsidRPr="00692C1A" w:rsidRDefault="009616DB" w:rsidP="0036644A">
      <w:pPr>
        <w:pStyle w:val="a7"/>
        <w:ind w:left="0"/>
        <w:jc w:val="both"/>
        <w:rPr>
          <w:b/>
          <w:sz w:val="28"/>
          <w:szCs w:val="26"/>
        </w:rPr>
      </w:pPr>
      <w:r w:rsidRPr="00692C1A">
        <w:rPr>
          <w:b/>
          <w:sz w:val="28"/>
          <w:szCs w:val="26"/>
        </w:rPr>
        <w:t>Члены:</w:t>
      </w:r>
    </w:p>
    <w:p w:rsidR="009616DB" w:rsidRDefault="00DA7E69" w:rsidP="0036644A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Емельянова Светлана Евгеньевна, учитель иностранных языков МАОУ гимназия № 49</w:t>
      </w:r>
      <w:r w:rsidR="009616DB" w:rsidRPr="00692C1A">
        <w:rPr>
          <w:sz w:val="28"/>
          <w:szCs w:val="26"/>
        </w:rPr>
        <w:t xml:space="preserve"> </w:t>
      </w:r>
      <w:r w:rsidR="003C1B28" w:rsidRPr="003C1B28">
        <w:rPr>
          <w:sz w:val="28"/>
          <w:szCs w:val="28"/>
        </w:rPr>
        <w:t>города Тюмени</w:t>
      </w:r>
      <w:r w:rsidR="003C1B28" w:rsidRPr="00692C1A">
        <w:rPr>
          <w:sz w:val="28"/>
          <w:szCs w:val="26"/>
        </w:rPr>
        <w:t xml:space="preserve"> </w:t>
      </w:r>
      <w:r w:rsidR="009616DB" w:rsidRPr="00692C1A">
        <w:rPr>
          <w:sz w:val="28"/>
          <w:szCs w:val="26"/>
        </w:rPr>
        <w:t>(по согласованию);</w:t>
      </w:r>
    </w:p>
    <w:p w:rsidR="003C1B28" w:rsidRPr="003C1B28" w:rsidRDefault="003C1B28" w:rsidP="003C1B28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C1B28">
        <w:rPr>
          <w:sz w:val="28"/>
          <w:szCs w:val="26"/>
        </w:rPr>
        <w:t>Юркова Надежда Ивановна</w:t>
      </w:r>
      <w:r>
        <w:rPr>
          <w:sz w:val="28"/>
          <w:szCs w:val="26"/>
        </w:rPr>
        <w:t xml:space="preserve">, </w:t>
      </w:r>
      <w:r w:rsidRPr="003C1B28">
        <w:rPr>
          <w:sz w:val="28"/>
          <w:szCs w:val="28"/>
        </w:rPr>
        <w:t>учитель немецкого языка МАОУ лицей № 81 города Тюмени</w:t>
      </w:r>
      <w:r>
        <w:rPr>
          <w:sz w:val="28"/>
          <w:szCs w:val="28"/>
        </w:rPr>
        <w:t xml:space="preserve"> </w:t>
      </w:r>
      <w:r w:rsidRPr="003C1B28">
        <w:rPr>
          <w:sz w:val="28"/>
          <w:szCs w:val="28"/>
        </w:rPr>
        <w:t>(по согласованию);</w:t>
      </w:r>
    </w:p>
    <w:p w:rsidR="009616DB" w:rsidRDefault="00BF2FC6" w:rsidP="0036644A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Омарова Зарема Алибеговна</w:t>
      </w:r>
      <w:r w:rsidR="009616DB" w:rsidRPr="00692C1A">
        <w:rPr>
          <w:sz w:val="28"/>
          <w:szCs w:val="26"/>
        </w:rPr>
        <w:t xml:space="preserve">, учитель </w:t>
      </w:r>
      <w:r w:rsidR="00DA7E69">
        <w:rPr>
          <w:sz w:val="28"/>
          <w:szCs w:val="26"/>
        </w:rPr>
        <w:t>английского языка</w:t>
      </w:r>
      <w:r w:rsidR="009616DB" w:rsidRPr="00692C1A">
        <w:rPr>
          <w:sz w:val="28"/>
          <w:szCs w:val="26"/>
        </w:rPr>
        <w:t xml:space="preserve"> МАОУ </w:t>
      </w:r>
      <w:r>
        <w:rPr>
          <w:sz w:val="28"/>
          <w:szCs w:val="26"/>
        </w:rPr>
        <w:t>СОШ</w:t>
      </w:r>
      <w:r w:rsidR="00DA7E69">
        <w:rPr>
          <w:sz w:val="28"/>
          <w:szCs w:val="26"/>
        </w:rPr>
        <w:t xml:space="preserve"> № </w:t>
      </w:r>
      <w:r>
        <w:rPr>
          <w:sz w:val="28"/>
          <w:szCs w:val="26"/>
        </w:rPr>
        <w:t>40</w:t>
      </w:r>
      <w:r w:rsidR="009616DB" w:rsidRPr="00692C1A">
        <w:rPr>
          <w:sz w:val="28"/>
          <w:szCs w:val="26"/>
        </w:rPr>
        <w:t xml:space="preserve"> города Тюмени (по согласованию)</w:t>
      </w:r>
      <w:r w:rsidR="00353985" w:rsidRPr="00692C1A">
        <w:rPr>
          <w:sz w:val="28"/>
          <w:szCs w:val="26"/>
        </w:rPr>
        <w:t>;</w:t>
      </w:r>
    </w:p>
    <w:p w:rsidR="003C1B28" w:rsidRDefault="003C1B28" w:rsidP="003C1B28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Райшева Елена Анатольевна</w:t>
      </w:r>
      <w:r w:rsidRPr="003C1B28">
        <w:rPr>
          <w:sz w:val="28"/>
          <w:szCs w:val="26"/>
        </w:rPr>
        <w:t>, учитель английского языка МАОУ СОШ № 40 города Тюмени (по согласованию)</w:t>
      </w:r>
      <w:r>
        <w:rPr>
          <w:sz w:val="28"/>
          <w:szCs w:val="26"/>
        </w:rPr>
        <w:t>;</w:t>
      </w:r>
    </w:p>
    <w:p w:rsidR="003C1B28" w:rsidRDefault="003C1B28" w:rsidP="003C1B28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Попова Марина Владимировна, учитель французского языка МАОУ гимнази</w:t>
      </w:r>
      <w:r w:rsidR="00672B7C">
        <w:rPr>
          <w:sz w:val="28"/>
          <w:szCs w:val="26"/>
        </w:rPr>
        <w:t>я</w:t>
      </w:r>
      <w:r>
        <w:rPr>
          <w:sz w:val="28"/>
          <w:szCs w:val="26"/>
        </w:rPr>
        <w:t xml:space="preserve"> № 21 (по согласованию);</w:t>
      </w:r>
    </w:p>
    <w:p w:rsidR="003C1B28" w:rsidRPr="00692C1A" w:rsidRDefault="003C1B28" w:rsidP="003C1B28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Шляков Янислав Алексеевич, </w:t>
      </w:r>
      <w:r w:rsidRPr="003C1B28">
        <w:rPr>
          <w:sz w:val="28"/>
          <w:szCs w:val="26"/>
        </w:rPr>
        <w:t xml:space="preserve">учитель иностранных языков МАОУ гимназия № 49 </w:t>
      </w:r>
      <w:r>
        <w:rPr>
          <w:sz w:val="28"/>
          <w:szCs w:val="26"/>
        </w:rPr>
        <w:t>города Тюмени (по согласованию).</w:t>
      </w:r>
    </w:p>
    <w:p w:rsidR="005B6EAC" w:rsidRDefault="005B6EAC" w:rsidP="0036644A">
      <w:pPr>
        <w:pStyle w:val="a7"/>
        <w:ind w:left="0"/>
        <w:jc w:val="both"/>
        <w:rPr>
          <w:sz w:val="28"/>
          <w:szCs w:val="26"/>
        </w:rPr>
      </w:pPr>
    </w:p>
    <w:p w:rsidR="00F928D3" w:rsidRDefault="00F928D3" w:rsidP="0036644A">
      <w:pPr>
        <w:pStyle w:val="a7"/>
        <w:numPr>
          <w:ilvl w:val="0"/>
          <w:numId w:val="8"/>
        </w:numPr>
        <w:ind w:left="0" w:firstLine="0"/>
        <w:jc w:val="both"/>
      </w:pPr>
      <w:r>
        <w:br w:type="page"/>
      </w:r>
    </w:p>
    <w:p w:rsidR="0042723B" w:rsidRDefault="0042723B" w:rsidP="0036644A">
      <w:pPr>
        <w:pStyle w:val="a7"/>
        <w:ind w:left="0"/>
        <w:jc w:val="right"/>
      </w:pPr>
      <w:r>
        <w:lastRenderedPageBreak/>
        <w:t>Приложение 4 к приказу</w:t>
      </w:r>
    </w:p>
    <w:p w:rsidR="0042723B" w:rsidRDefault="0042723B" w:rsidP="0036644A">
      <w:pPr>
        <w:pStyle w:val="a7"/>
        <w:ind w:left="0"/>
        <w:contextualSpacing w:val="0"/>
        <w:jc w:val="right"/>
      </w:pPr>
      <w:r w:rsidRPr="0042723B">
        <w:t xml:space="preserve">от _________ №_______ </w:t>
      </w:r>
    </w:p>
    <w:p w:rsidR="004D1449" w:rsidRDefault="004D1449" w:rsidP="0036644A">
      <w:pPr>
        <w:jc w:val="center"/>
        <w:rPr>
          <w:b/>
          <w:sz w:val="28"/>
        </w:rPr>
      </w:pPr>
    </w:p>
    <w:p w:rsidR="00C9056B" w:rsidRDefault="000933EB" w:rsidP="0036644A">
      <w:pPr>
        <w:jc w:val="center"/>
        <w:rPr>
          <w:b/>
          <w:highlight w:val="yellow"/>
        </w:rPr>
      </w:pPr>
      <w:r w:rsidRPr="0058496D">
        <w:rPr>
          <w:b/>
          <w:sz w:val="28"/>
        </w:rPr>
        <w:t>Смета</w:t>
      </w:r>
      <w:r w:rsidR="005C3F59" w:rsidRPr="0058496D">
        <w:rPr>
          <w:b/>
          <w:sz w:val="28"/>
        </w:rPr>
        <w:t xml:space="preserve"> </w:t>
      </w:r>
      <w:r w:rsidRPr="0058496D">
        <w:rPr>
          <w:b/>
          <w:sz w:val="28"/>
        </w:rPr>
        <w:t>расходования денежных средств</w:t>
      </w:r>
      <w:r w:rsidR="002519F4" w:rsidRPr="0058496D">
        <w:rPr>
          <w:b/>
          <w:sz w:val="28"/>
        </w:rPr>
        <w:t xml:space="preserve"> </w:t>
      </w:r>
      <w:r w:rsidR="008965E6" w:rsidRPr="0058496D">
        <w:rPr>
          <w:b/>
          <w:sz w:val="28"/>
        </w:rPr>
        <w:t xml:space="preserve">на проведение </w:t>
      </w:r>
      <w:r w:rsidR="008D2C62" w:rsidRPr="008D2C62">
        <w:rPr>
          <w:b/>
          <w:sz w:val="28"/>
          <w:szCs w:val="26"/>
        </w:rPr>
        <w:t xml:space="preserve">муниципального конкурса </w:t>
      </w:r>
      <w:r w:rsidR="00756D3F">
        <w:rPr>
          <w:b/>
          <w:sz w:val="28"/>
          <w:szCs w:val="26"/>
        </w:rPr>
        <w:t xml:space="preserve">иностранных языков </w:t>
      </w:r>
      <w:r w:rsidR="008D2C62" w:rsidRPr="008D2C62">
        <w:rPr>
          <w:b/>
          <w:sz w:val="28"/>
          <w:szCs w:val="26"/>
        </w:rPr>
        <w:t>«</w:t>
      </w:r>
      <w:r w:rsidR="00756D3F">
        <w:rPr>
          <w:b/>
          <w:sz w:val="28"/>
          <w:szCs w:val="26"/>
        </w:rPr>
        <w:t>Диалог культур</w:t>
      </w:r>
      <w:r w:rsidR="008D2C62" w:rsidRPr="008D2C62">
        <w:rPr>
          <w:b/>
          <w:sz w:val="28"/>
          <w:szCs w:val="26"/>
        </w:rPr>
        <w:t xml:space="preserve">» </w:t>
      </w:r>
    </w:p>
    <w:p w:rsidR="000933EB" w:rsidRPr="00E95213" w:rsidRDefault="000933EB" w:rsidP="00E95213">
      <w:pPr>
        <w:rPr>
          <w:b/>
        </w:rPr>
      </w:pP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15"/>
        <w:gridCol w:w="850"/>
        <w:gridCol w:w="851"/>
        <w:gridCol w:w="1276"/>
        <w:gridCol w:w="1188"/>
      </w:tblGrid>
      <w:tr w:rsidR="0001113B" w:rsidRPr="004A7C88" w:rsidTr="00BF2FC6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</w:tcPr>
          <w:p w:rsidR="0001113B" w:rsidRPr="004A7C88" w:rsidRDefault="0001113B" w:rsidP="00BF2FC6">
            <w:pPr>
              <w:jc w:val="center"/>
              <w:rPr>
                <w:color w:val="000000"/>
              </w:rPr>
            </w:pPr>
            <w:r w:rsidRPr="004A7C88">
              <w:rPr>
                <w:color w:val="000000"/>
              </w:rPr>
              <w:t>№ п/п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01113B" w:rsidRPr="004A7C88" w:rsidRDefault="0001113B" w:rsidP="00BF2FC6">
            <w:pPr>
              <w:jc w:val="center"/>
              <w:rPr>
                <w:color w:val="000000"/>
              </w:rPr>
            </w:pPr>
            <w:r w:rsidRPr="004A7C88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113B" w:rsidRPr="004A7C88" w:rsidRDefault="0001113B" w:rsidP="00BF2FC6">
            <w:pPr>
              <w:jc w:val="center"/>
            </w:pPr>
            <w:r w:rsidRPr="004A7C88">
              <w:t>Ед. измер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113B" w:rsidRPr="004A7C88" w:rsidRDefault="0001113B" w:rsidP="00BF2FC6">
            <w:pPr>
              <w:jc w:val="center"/>
            </w:pPr>
            <w:r w:rsidRPr="004A7C88"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13B" w:rsidRPr="004A7C88" w:rsidRDefault="0001113B" w:rsidP="00BF2FC6">
            <w:pPr>
              <w:ind w:right="-108"/>
              <w:jc w:val="center"/>
            </w:pPr>
            <w:r w:rsidRPr="004A7C88">
              <w:t>Стоимость за ед., руб.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1113B" w:rsidRPr="004A7C88" w:rsidRDefault="0001113B" w:rsidP="00BF2FC6">
            <w:pPr>
              <w:jc w:val="center"/>
            </w:pPr>
            <w:r w:rsidRPr="004A7C88">
              <w:t>Сумма, руб.</w:t>
            </w:r>
          </w:p>
        </w:tc>
      </w:tr>
      <w:tr w:rsidR="004A7C88" w:rsidRPr="004A7C88" w:rsidTr="004A7C8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</w:tcPr>
          <w:p w:rsidR="004A7C88" w:rsidRPr="004A7C88" w:rsidRDefault="004A7C88" w:rsidP="00174E59">
            <w:pPr>
              <w:jc w:val="center"/>
            </w:pPr>
            <w:r w:rsidRPr="004A7C88">
              <w:t>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4A7C88" w:rsidRPr="004A7C88" w:rsidRDefault="004A7C88" w:rsidP="004A7C88">
            <w:r w:rsidRPr="004A7C88">
              <w:t>Медаль 50</w:t>
            </w:r>
            <w:r w:rsidR="003C1B28">
              <w:t xml:space="preserve"> </w:t>
            </w:r>
            <w:r w:rsidRPr="004A7C88">
              <w:t>мм золото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43,00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258,00</w:t>
            </w:r>
          </w:p>
        </w:tc>
      </w:tr>
      <w:tr w:rsidR="004A7C88" w:rsidRPr="004A7C88" w:rsidTr="004A7C8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</w:tcPr>
          <w:p w:rsidR="004A7C88" w:rsidRPr="004A7C88" w:rsidRDefault="004A7C88" w:rsidP="00174E59">
            <w:pPr>
              <w:jc w:val="center"/>
              <w:rPr>
                <w:color w:val="000000"/>
              </w:rPr>
            </w:pPr>
            <w:r w:rsidRPr="004A7C88">
              <w:rPr>
                <w:color w:val="000000"/>
              </w:rPr>
              <w:t>2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4A7C88" w:rsidRPr="004A7C88" w:rsidRDefault="004A7C88" w:rsidP="004A7C88">
            <w:r w:rsidRPr="004A7C88">
              <w:t>Медаль 50</w:t>
            </w:r>
            <w:r w:rsidR="003C1B28">
              <w:t xml:space="preserve"> </w:t>
            </w:r>
            <w:r w:rsidRPr="004A7C88">
              <w:t>мм серебро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43,00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258,00</w:t>
            </w:r>
          </w:p>
        </w:tc>
      </w:tr>
      <w:tr w:rsidR="004A7C88" w:rsidRPr="004A7C88" w:rsidTr="004A7C8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</w:tcPr>
          <w:p w:rsidR="004A7C88" w:rsidRPr="004A7C88" w:rsidRDefault="004A7C88" w:rsidP="00174E59">
            <w:pPr>
              <w:jc w:val="center"/>
            </w:pPr>
            <w:r w:rsidRPr="004A7C88">
              <w:t>3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4A7C88" w:rsidRPr="004A7C88" w:rsidRDefault="004A7C88" w:rsidP="004A7C88">
            <w:r w:rsidRPr="004A7C88">
              <w:t>Медаль 50</w:t>
            </w:r>
            <w:r w:rsidR="003C1B28">
              <w:t xml:space="preserve"> </w:t>
            </w:r>
            <w:r w:rsidRPr="004A7C88">
              <w:t>мм бронза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43,00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258,00</w:t>
            </w:r>
          </w:p>
        </w:tc>
      </w:tr>
      <w:tr w:rsidR="004A7C88" w:rsidRPr="004A7C88" w:rsidTr="004A7C8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</w:tcPr>
          <w:p w:rsidR="004A7C88" w:rsidRPr="004A7C88" w:rsidRDefault="004A7C88" w:rsidP="00174E59">
            <w:pPr>
              <w:jc w:val="center"/>
              <w:rPr>
                <w:color w:val="000000"/>
              </w:rPr>
            </w:pPr>
            <w:r w:rsidRPr="004A7C88">
              <w:rPr>
                <w:color w:val="000000"/>
              </w:rPr>
              <w:t>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4A7C88" w:rsidRPr="004A7C88" w:rsidRDefault="004A7C88" w:rsidP="004A7C88">
            <w:r w:rsidRPr="004A7C88">
              <w:t>Лента д/ медалей 22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15,00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270,00</w:t>
            </w:r>
          </w:p>
        </w:tc>
      </w:tr>
      <w:tr w:rsidR="004A7C88" w:rsidRPr="004A7C88" w:rsidTr="004A7C88">
        <w:trPr>
          <w:trHeight w:val="630"/>
        </w:trPr>
        <w:tc>
          <w:tcPr>
            <w:tcW w:w="720" w:type="dxa"/>
            <w:shd w:val="clear" w:color="auto" w:fill="auto"/>
            <w:noWrap/>
            <w:vAlign w:val="center"/>
          </w:tcPr>
          <w:p w:rsidR="004A7C88" w:rsidRPr="004A7C88" w:rsidRDefault="004A7C88" w:rsidP="00174E59">
            <w:pPr>
              <w:jc w:val="center"/>
              <w:rPr>
                <w:color w:val="000000"/>
              </w:rPr>
            </w:pPr>
            <w:r w:rsidRPr="004A7C88">
              <w:rPr>
                <w:color w:val="000000"/>
              </w:rPr>
              <w:t>5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4A7C88" w:rsidRPr="004A7C88" w:rsidRDefault="004A7C88" w:rsidP="004A7C88">
            <w:r w:rsidRPr="004A7C88">
              <w:t>Диплом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16,40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295,20</w:t>
            </w:r>
          </w:p>
        </w:tc>
      </w:tr>
      <w:tr w:rsidR="004A7C88" w:rsidRPr="004A7C88" w:rsidTr="004A7C88">
        <w:trPr>
          <w:trHeight w:val="463"/>
        </w:trPr>
        <w:tc>
          <w:tcPr>
            <w:tcW w:w="720" w:type="dxa"/>
            <w:shd w:val="clear" w:color="auto" w:fill="auto"/>
            <w:noWrap/>
            <w:vAlign w:val="center"/>
          </w:tcPr>
          <w:p w:rsidR="004A7C88" w:rsidRPr="004A7C88" w:rsidRDefault="004A7C88" w:rsidP="00174E59">
            <w:pPr>
              <w:jc w:val="center"/>
              <w:rPr>
                <w:color w:val="000000"/>
              </w:rPr>
            </w:pPr>
            <w:r w:rsidRPr="004A7C88">
              <w:rPr>
                <w:color w:val="000000"/>
              </w:rPr>
              <w:t>6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4A7C88" w:rsidRPr="004A7C88" w:rsidRDefault="004A7C88" w:rsidP="004A7C88">
            <w:r w:rsidRPr="004A7C88">
              <w:t>Благодарственное письмо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16,20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648,00</w:t>
            </w:r>
          </w:p>
        </w:tc>
      </w:tr>
      <w:tr w:rsidR="004A7C88" w:rsidRPr="004A7C88" w:rsidTr="004A7C88">
        <w:trPr>
          <w:trHeight w:val="630"/>
        </w:trPr>
        <w:tc>
          <w:tcPr>
            <w:tcW w:w="720" w:type="dxa"/>
            <w:shd w:val="clear" w:color="auto" w:fill="auto"/>
            <w:noWrap/>
            <w:vAlign w:val="center"/>
          </w:tcPr>
          <w:p w:rsidR="004A7C88" w:rsidRPr="004A7C88" w:rsidRDefault="004A7C88" w:rsidP="00174E59">
            <w:pPr>
              <w:jc w:val="center"/>
              <w:rPr>
                <w:color w:val="000000"/>
              </w:rPr>
            </w:pPr>
            <w:r w:rsidRPr="004A7C88">
              <w:rPr>
                <w:color w:val="000000"/>
              </w:rPr>
              <w:t>7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4A7C88" w:rsidRPr="004A7C88" w:rsidRDefault="004A7C88" w:rsidP="004A7C88">
            <w:r w:rsidRPr="004A7C88">
              <w:t>Фотобумага Cactus CS-GA418050DS,  А4, плотность 180г/м. глянцевая двухсторонняя, 50л., для струйных принтеров.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пачка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901,60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</w:pPr>
            <w:r w:rsidRPr="004A7C88">
              <w:t>2 704,80</w:t>
            </w:r>
          </w:p>
        </w:tc>
      </w:tr>
      <w:tr w:rsidR="004A7C88" w:rsidRPr="004A7C88" w:rsidTr="004A7C88">
        <w:trPr>
          <w:trHeight w:val="630"/>
        </w:trPr>
        <w:tc>
          <w:tcPr>
            <w:tcW w:w="720" w:type="dxa"/>
            <w:shd w:val="clear" w:color="auto" w:fill="auto"/>
            <w:noWrap/>
            <w:vAlign w:val="center"/>
          </w:tcPr>
          <w:p w:rsidR="004A7C88" w:rsidRPr="004A7C88" w:rsidRDefault="004A7C88" w:rsidP="00174E59">
            <w:pPr>
              <w:jc w:val="center"/>
              <w:rPr>
                <w:color w:val="000000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4A7C88" w:rsidRPr="004A7C88" w:rsidRDefault="004A7C88" w:rsidP="004A7C88">
            <w:pPr>
              <w:rPr>
                <w:color w:val="000000"/>
              </w:rPr>
            </w:pPr>
            <w:r w:rsidRPr="004A7C88">
              <w:rPr>
                <w:color w:val="000000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4A7C88" w:rsidRPr="004A7C88" w:rsidRDefault="004A7C88" w:rsidP="004A7C88">
            <w:pPr>
              <w:jc w:val="center"/>
              <w:rPr>
                <w:bCs/>
                <w:color w:val="000000"/>
              </w:rPr>
            </w:pPr>
            <w:r w:rsidRPr="004A7C88">
              <w:rPr>
                <w:bCs/>
                <w:color w:val="000000"/>
              </w:rPr>
              <w:t>4 692,00</w:t>
            </w:r>
          </w:p>
        </w:tc>
      </w:tr>
    </w:tbl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</w:p>
    <w:p w:rsidR="009763FC" w:rsidRDefault="009763FC" w:rsidP="009763FC">
      <w:pPr>
        <w:pStyle w:val="a7"/>
        <w:ind w:left="0"/>
        <w:jc w:val="right"/>
      </w:pPr>
      <w:r>
        <w:lastRenderedPageBreak/>
        <w:t>Приложение 5 к приказу</w:t>
      </w:r>
    </w:p>
    <w:p w:rsidR="009763FC" w:rsidRDefault="009763FC" w:rsidP="009763FC">
      <w:pPr>
        <w:pStyle w:val="a7"/>
        <w:ind w:left="0"/>
        <w:contextualSpacing w:val="0"/>
        <w:jc w:val="right"/>
      </w:pPr>
      <w:r w:rsidRPr="0042723B">
        <w:t xml:space="preserve">от _________ №_______ </w:t>
      </w:r>
    </w:p>
    <w:p w:rsidR="009763FC" w:rsidRDefault="009763FC" w:rsidP="009763FC">
      <w:pPr>
        <w:rPr>
          <w:b/>
          <w:bCs/>
        </w:rPr>
      </w:pPr>
    </w:p>
    <w:p w:rsidR="009763FC" w:rsidRDefault="009763FC" w:rsidP="009763FC">
      <w:pPr>
        <w:rPr>
          <w:b/>
          <w:bCs/>
        </w:rPr>
      </w:pPr>
    </w:p>
    <w:p w:rsidR="009763FC" w:rsidRPr="00041BB8" w:rsidRDefault="009763FC" w:rsidP="00041BB8">
      <w:pPr>
        <w:jc w:val="center"/>
        <w:rPr>
          <w:b/>
          <w:bCs/>
          <w:sz w:val="28"/>
          <w:szCs w:val="28"/>
        </w:rPr>
      </w:pPr>
      <w:r w:rsidRPr="00041BB8">
        <w:rPr>
          <w:b/>
          <w:bCs/>
          <w:sz w:val="28"/>
          <w:szCs w:val="28"/>
        </w:rPr>
        <w:t>Критерии оцен</w:t>
      </w:r>
      <w:r w:rsidR="00962BAE" w:rsidRPr="00041BB8">
        <w:rPr>
          <w:b/>
          <w:bCs/>
          <w:sz w:val="28"/>
          <w:szCs w:val="28"/>
        </w:rPr>
        <w:t>ивания конкурсных работ</w:t>
      </w:r>
      <w:r w:rsidR="006D5D57">
        <w:rPr>
          <w:b/>
          <w:bCs/>
          <w:sz w:val="28"/>
          <w:szCs w:val="28"/>
        </w:rPr>
        <w:t xml:space="preserve"> </w:t>
      </w:r>
      <w:r w:rsidR="006D5D57" w:rsidRPr="008D2C62">
        <w:rPr>
          <w:b/>
          <w:sz w:val="28"/>
          <w:szCs w:val="26"/>
        </w:rPr>
        <w:t xml:space="preserve">муниципального конкурса </w:t>
      </w:r>
      <w:r w:rsidR="006D5D57">
        <w:rPr>
          <w:b/>
          <w:sz w:val="28"/>
          <w:szCs w:val="26"/>
        </w:rPr>
        <w:t xml:space="preserve">иностранных языков </w:t>
      </w:r>
      <w:r w:rsidR="006D5D57" w:rsidRPr="008D2C62">
        <w:rPr>
          <w:b/>
          <w:sz w:val="28"/>
          <w:szCs w:val="26"/>
        </w:rPr>
        <w:t>«</w:t>
      </w:r>
      <w:r w:rsidR="006D5D57">
        <w:rPr>
          <w:b/>
          <w:sz w:val="28"/>
          <w:szCs w:val="26"/>
        </w:rPr>
        <w:t>Диалог культур</w:t>
      </w:r>
      <w:r w:rsidR="006D5D57" w:rsidRPr="008D2C62">
        <w:rPr>
          <w:b/>
          <w:sz w:val="28"/>
          <w:szCs w:val="26"/>
        </w:rPr>
        <w:t>»</w:t>
      </w:r>
    </w:p>
    <w:p w:rsidR="00962BAE" w:rsidRPr="00041BB8" w:rsidRDefault="00962BAE" w:rsidP="00041BB8">
      <w:pPr>
        <w:jc w:val="center"/>
        <w:rPr>
          <w:b/>
          <w:bCs/>
          <w:sz w:val="28"/>
          <w:szCs w:val="28"/>
        </w:rPr>
      </w:pPr>
    </w:p>
    <w:p w:rsidR="009763FC" w:rsidRPr="00041BB8" w:rsidRDefault="00041BB8" w:rsidP="00041BB8">
      <w:pPr>
        <w:jc w:val="center"/>
        <w:rPr>
          <w:b/>
          <w:iCs/>
          <w:sz w:val="28"/>
          <w:szCs w:val="28"/>
        </w:rPr>
      </w:pPr>
      <w:r w:rsidRPr="00041BB8">
        <w:rPr>
          <w:b/>
          <w:iCs/>
          <w:sz w:val="28"/>
          <w:szCs w:val="28"/>
        </w:rPr>
        <w:t>Критерии оценки перевода оригинального стихотворения</w:t>
      </w:r>
    </w:p>
    <w:p w:rsidR="00041BB8" w:rsidRPr="00041BB8" w:rsidRDefault="00041BB8" w:rsidP="00041BB8">
      <w:pPr>
        <w:jc w:val="center"/>
        <w:rPr>
          <w:b/>
          <w:iCs/>
          <w:sz w:val="28"/>
          <w:szCs w:val="28"/>
        </w:rPr>
      </w:pPr>
    </w:p>
    <w:p w:rsidR="009763FC" w:rsidRPr="00041BB8" w:rsidRDefault="00041BB8" w:rsidP="00041BB8">
      <w:pPr>
        <w:rPr>
          <w:b/>
          <w:bCs/>
          <w:sz w:val="28"/>
          <w:szCs w:val="28"/>
        </w:rPr>
      </w:pPr>
      <w:r w:rsidRPr="00041BB8">
        <w:rPr>
          <w:b/>
          <w:bCs/>
          <w:sz w:val="28"/>
          <w:szCs w:val="28"/>
        </w:rPr>
        <w:t>1. Т</w:t>
      </w:r>
      <w:r w:rsidR="009763FC" w:rsidRPr="00041BB8">
        <w:rPr>
          <w:b/>
          <w:bCs/>
          <w:sz w:val="28"/>
          <w:szCs w:val="28"/>
        </w:rPr>
        <w:t xml:space="preserve">очность передачи содержания поэтического произведения 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3 балла</w:t>
      </w:r>
      <w:r w:rsidRPr="00041BB8">
        <w:rPr>
          <w:sz w:val="28"/>
          <w:szCs w:val="28"/>
        </w:rPr>
        <w:t xml:space="preserve"> – учащийся наиболее точно передал содержание поэтического произведения при переводе его с одного языка на другой;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2 балла</w:t>
      </w:r>
      <w:r w:rsidRPr="00041BB8">
        <w:rPr>
          <w:sz w:val="28"/>
          <w:szCs w:val="28"/>
        </w:rPr>
        <w:t xml:space="preserve"> – учащийся передал основной смысл поэтического произведения, но упустил детали содержания данного произведения;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1 балл</w:t>
      </w:r>
      <w:r w:rsidRPr="00041BB8">
        <w:rPr>
          <w:sz w:val="28"/>
          <w:szCs w:val="28"/>
        </w:rPr>
        <w:t xml:space="preserve"> – учащийся неточно передал содержание поэтического произведения.</w:t>
      </w:r>
    </w:p>
    <w:p w:rsidR="00041BB8" w:rsidRPr="00041BB8" w:rsidRDefault="00041BB8" w:rsidP="00041BB8">
      <w:pPr>
        <w:jc w:val="both"/>
        <w:rPr>
          <w:b/>
          <w:bCs/>
          <w:sz w:val="28"/>
          <w:szCs w:val="28"/>
        </w:rPr>
      </w:pPr>
    </w:p>
    <w:p w:rsidR="009763FC" w:rsidRPr="00041BB8" w:rsidRDefault="00041BB8" w:rsidP="00041BB8">
      <w:pPr>
        <w:jc w:val="both"/>
        <w:rPr>
          <w:b/>
          <w:bCs/>
          <w:sz w:val="28"/>
          <w:szCs w:val="28"/>
        </w:rPr>
      </w:pPr>
      <w:r w:rsidRPr="00041BB8">
        <w:rPr>
          <w:b/>
          <w:bCs/>
          <w:sz w:val="28"/>
          <w:szCs w:val="28"/>
        </w:rPr>
        <w:t>2. С</w:t>
      </w:r>
      <w:r w:rsidR="009763FC" w:rsidRPr="00041BB8">
        <w:rPr>
          <w:b/>
          <w:bCs/>
          <w:sz w:val="28"/>
          <w:szCs w:val="28"/>
        </w:rPr>
        <w:t>тилистическое соответствие перевода оригиналу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3 балла</w:t>
      </w:r>
      <w:r w:rsidRPr="00041BB8">
        <w:rPr>
          <w:sz w:val="28"/>
          <w:szCs w:val="28"/>
        </w:rPr>
        <w:t xml:space="preserve"> – стилистическое оформление перевода поэтического произведения полностью соответствует стилю его оригинала;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2 балла</w:t>
      </w:r>
      <w:r w:rsidRPr="00041BB8">
        <w:rPr>
          <w:sz w:val="28"/>
          <w:szCs w:val="28"/>
        </w:rPr>
        <w:t xml:space="preserve"> </w:t>
      </w:r>
      <w:r w:rsidR="00041BB8" w:rsidRPr="00041BB8">
        <w:rPr>
          <w:sz w:val="28"/>
          <w:szCs w:val="28"/>
        </w:rPr>
        <w:t>–</w:t>
      </w:r>
      <w:r w:rsidRPr="00041BB8">
        <w:rPr>
          <w:sz w:val="28"/>
          <w:szCs w:val="28"/>
        </w:rPr>
        <w:t xml:space="preserve"> стилистическое оформление перевода поэтического произведения частично соответствует стилю его оригинала;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1 балл</w:t>
      </w:r>
      <w:r w:rsidRPr="00041BB8">
        <w:rPr>
          <w:sz w:val="28"/>
          <w:szCs w:val="28"/>
        </w:rPr>
        <w:t xml:space="preserve"> </w:t>
      </w:r>
      <w:r w:rsidR="00041BB8" w:rsidRPr="00041BB8">
        <w:rPr>
          <w:sz w:val="28"/>
          <w:szCs w:val="28"/>
        </w:rPr>
        <w:t>–</w:t>
      </w:r>
      <w:r w:rsidRPr="00041BB8">
        <w:rPr>
          <w:sz w:val="28"/>
          <w:szCs w:val="28"/>
        </w:rPr>
        <w:t xml:space="preserve"> стилистическое оформление перевода поэтического произведения не  соответствует стилю его оригинала.</w:t>
      </w:r>
    </w:p>
    <w:p w:rsidR="00041BB8" w:rsidRPr="00041BB8" w:rsidRDefault="00041BB8" w:rsidP="00041BB8">
      <w:pPr>
        <w:jc w:val="both"/>
        <w:rPr>
          <w:b/>
          <w:bCs/>
          <w:sz w:val="28"/>
          <w:szCs w:val="28"/>
        </w:rPr>
      </w:pPr>
    </w:p>
    <w:p w:rsidR="009763FC" w:rsidRPr="00041BB8" w:rsidRDefault="00041BB8" w:rsidP="00041BB8">
      <w:pPr>
        <w:jc w:val="both"/>
        <w:rPr>
          <w:b/>
          <w:bCs/>
          <w:sz w:val="28"/>
          <w:szCs w:val="28"/>
        </w:rPr>
      </w:pPr>
      <w:r w:rsidRPr="00041BB8">
        <w:rPr>
          <w:b/>
          <w:bCs/>
          <w:sz w:val="28"/>
          <w:szCs w:val="28"/>
        </w:rPr>
        <w:t>3. Э</w:t>
      </w:r>
      <w:r w:rsidR="009763FC" w:rsidRPr="00041BB8">
        <w:rPr>
          <w:b/>
          <w:bCs/>
          <w:sz w:val="28"/>
          <w:szCs w:val="28"/>
        </w:rPr>
        <w:t>моциональная окраска стихотворения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3 балла</w:t>
      </w:r>
      <w:r w:rsidRPr="00041BB8">
        <w:rPr>
          <w:sz w:val="28"/>
          <w:szCs w:val="28"/>
        </w:rPr>
        <w:t xml:space="preserve"> – эмоциональная окраска перевода поэтического произведения полностью соответствует эмоциональной окраске его оригинала;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2 балла</w:t>
      </w:r>
      <w:r w:rsidRPr="00041BB8">
        <w:rPr>
          <w:sz w:val="28"/>
          <w:szCs w:val="28"/>
        </w:rPr>
        <w:t xml:space="preserve"> </w:t>
      </w:r>
      <w:r w:rsidR="00041BB8" w:rsidRPr="00041BB8">
        <w:rPr>
          <w:sz w:val="28"/>
          <w:szCs w:val="28"/>
        </w:rPr>
        <w:t>–</w:t>
      </w:r>
      <w:r w:rsidRPr="00041BB8">
        <w:rPr>
          <w:sz w:val="28"/>
          <w:szCs w:val="28"/>
        </w:rPr>
        <w:t xml:space="preserve"> эмоциональная окраска перевода поэтического произведения частично соответствует эмоциональной окраске его оригинала;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1 балл</w:t>
      </w:r>
      <w:r w:rsidRPr="00041BB8">
        <w:rPr>
          <w:sz w:val="28"/>
          <w:szCs w:val="28"/>
        </w:rPr>
        <w:t xml:space="preserve"> </w:t>
      </w:r>
      <w:r w:rsidR="00041BB8" w:rsidRPr="00041BB8">
        <w:rPr>
          <w:sz w:val="28"/>
          <w:szCs w:val="28"/>
        </w:rPr>
        <w:t>–</w:t>
      </w:r>
      <w:r w:rsidRPr="00041BB8">
        <w:rPr>
          <w:sz w:val="28"/>
          <w:szCs w:val="28"/>
        </w:rPr>
        <w:t xml:space="preserve"> эмоциональная окраска перевода поэтического произведения не соответствует эмоциональной окраске его оригинала.</w:t>
      </w:r>
    </w:p>
    <w:p w:rsidR="00041BB8" w:rsidRPr="00041BB8" w:rsidRDefault="00041BB8" w:rsidP="00041BB8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63FC" w:rsidRPr="00041BB8" w:rsidRDefault="00041BB8" w:rsidP="00041BB8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41B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="009763FC" w:rsidRPr="00041BB8">
        <w:rPr>
          <w:rFonts w:ascii="Times New Roman" w:hAnsi="Times New Roman"/>
          <w:b/>
          <w:bCs/>
          <w:sz w:val="28"/>
          <w:szCs w:val="28"/>
          <w:lang w:eastAsia="ru-RU"/>
        </w:rPr>
        <w:t>Рифма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3 балла</w:t>
      </w:r>
      <w:r w:rsidRPr="00041BB8">
        <w:rPr>
          <w:sz w:val="28"/>
          <w:szCs w:val="28"/>
        </w:rPr>
        <w:t xml:space="preserve"> – соблюдается в течение всего перевода;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2 балла</w:t>
      </w:r>
      <w:r w:rsidRPr="00041BB8">
        <w:rPr>
          <w:sz w:val="28"/>
          <w:szCs w:val="28"/>
        </w:rPr>
        <w:t xml:space="preserve"> </w:t>
      </w:r>
      <w:r w:rsidR="00041BB8" w:rsidRPr="00041BB8">
        <w:rPr>
          <w:sz w:val="28"/>
          <w:szCs w:val="28"/>
        </w:rPr>
        <w:t>–</w:t>
      </w:r>
      <w:r w:rsidRPr="00041BB8">
        <w:rPr>
          <w:sz w:val="28"/>
          <w:szCs w:val="28"/>
        </w:rPr>
        <w:t xml:space="preserve">  есть небольшие неточности, не мешающие восприятию стихотворения;</w:t>
      </w:r>
    </w:p>
    <w:p w:rsidR="009763FC" w:rsidRPr="00041BB8" w:rsidRDefault="009763FC" w:rsidP="00041BB8">
      <w:pPr>
        <w:tabs>
          <w:tab w:val="num" w:pos="180"/>
        </w:tabs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1 балл</w:t>
      </w:r>
      <w:r w:rsidRPr="00041BB8">
        <w:rPr>
          <w:sz w:val="28"/>
          <w:szCs w:val="28"/>
        </w:rPr>
        <w:t xml:space="preserve"> </w:t>
      </w:r>
      <w:r w:rsidR="00041BB8" w:rsidRPr="00041BB8">
        <w:rPr>
          <w:sz w:val="28"/>
          <w:szCs w:val="28"/>
        </w:rPr>
        <w:t xml:space="preserve">– </w:t>
      </w:r>
      <w:r w:rsidRPr="00041BB8">
        <w:rPr>
          <w:sz w:val="28"/>
          <w:szCs w:val="28"/>
        </w:rPr>
        <w:t>нарушения рифмы мешают целостному восприятию текста.</w:t>
      </w:r>
    </w:p>
    <w:p w:rsidR="009763FC" w:rsidRPr="00041BB8" w:rsidRDefault="009763FC" w:rsidP="00041BB8">
      <w:pPr>
        <w:rPr>
          <w:b/>
          <w:bCs/>
          <w:sz w:val="28"/>
          <w:szCs w:val="28"/>
        </w:rPr>
      </w:pPr>
    </w:p>
    <w:p w:rsidR="009763FC" w:rsidRPr="00041BB8" w:rsidRDefault="009763FC" w:rsidP="00041BB8">
      <w:pPr>
        <w:jc w:val="center"/>
        <w:rPr>
          <w:b/>
          <w:iCs/>
          <w:sz w:val="28"/>
          <w:szCs w:val="28"/>
        </w:rPr>
      </w:pPr>
      <w:r w:rsidRPr="00041BB8">
        <w:rPr>
          <w:b/>
          <w:iCs/>
          <w:sz w:val="28"/>
          <w:szCs w:val="28"/>
        </w:rPr>
        <w:t>Критерии оценки перевод</w:t>
      </w:r>
      <w:r w:rsidR="00041BB8" w:rsidRPr="00041BB8">
        <w:rPr>
          <w:b/>
          <w:iCs/>
          <w:sz w:val="28"/>
          <w:szCs w:val="28"/>
        </w:rPr>
        <w:t>а  отрывка прозаического текста</w:t>
      </w:r>
    </w:p>
    <w:p w:rsidR="00041BB8" w:rsidRPr="00041BB8" w:rsidRDefault="00041BB8" w:rsidP="00041BB8">
      <w:pPr>
        <w:jc w:val="center"/>
        <w:rPr>
          <w:b/>
          <w:iCs/>
          <w:sz w:val="28"/>
          <w:szCs w:val="28"/>
        </w:rPr>
      </w:pPr>
    </w:p>
    <w:p w:rsidR="009763FC" w:rsidRPr="00041BB8" w:rsidRDefault="00041BB8" w:rsidP="00041BB8">
      <w:pPr>
        <w:pStyle w:val="ae"/>
        <w:spacing w:before="0" w:beforeAutospacing="0" w:after="0" w:afterAutospacing="0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1. Т</w:t>
      </w:r>
      <w:r w:rsidR="009763FC" w:rsidRPr="00041BB8">
        <w:rPr>
          <w:b/>
          <w:bCs/>
          <w:sz w:val="28"/>
          <w:szCs w:val="28"/>
        </w:rPr>
        <w:t xml:space="preserve">очность передачи содержания </w:t>
      </w:r>
      <w:r w:rsidR="009763FC" w:rsidRPr="00041BB8">
        <w:rPr>
          <w:sz w:val="28"/>
          <w:szCs w:val="28"/>
        </w:rPr>
        <w:t xml:space="preserve">отрывка из прозаического текста </w:t>
      </w:r>
    </w:p>
    <w:p w:rsidR="009763FC" w:rsidRPr="00041BB8" w:rsidRDefault="009763FC" w:rsidP="00041BB8">
      <w:pPr>
        <w:pStyle w:val="ae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3 балла</w:t>
      </w:r>
      <w:r w:rsidRPr="00041BB8">
        <w:rPr>
          <w:sz w:val="28"/>
          <w:szCs w:val="28"/>
        </w:rPr>
        <w:t xml:space="preserve"> – учащийся наиболее точно передал содержания отрывка  прозаического текста при переводе его с одного языка на другой;</w:t>
      </w:r>
    </w:p>
    <w:p w:rsidR="009763FC" w:rsidRPr="00041BB8" w:rsidRDefault="009763FC" w:rsidP="00041BB8">
      <w:pPr>
        <w:pStyle w:val="ae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2 балла</w:t>
      </w:r>
      <w:r w:rsidRPr="00041BB8">
        <w:rPr>
          <w:sz w:val="28"/>
          <w:szCs w:val="28"/>
        </w:rPr>
        <w:t xml:space="preserve"> – учащийся передал основной смысл отрывка   прозаического текста, но упустил детали содержания данного произведения;</w:t>
      </w:r>
    </w:p>
    <w:p w:rsidR="009763FC" w:rsidRPr="00041BB8" w:rsidRDefault="009763FC" w:rsidP="00041BB8">
      <w:pPr>
        <w:pStyle w:val="ae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lastRenderedPageBreak/>
        <w:t>1 балл</w:t>
      </w:r>
      <w:r w:rsidRPr="00041BB8">
        <w:rPr>
          <w:sz w:val="28"/>
          <w:szCs w:val="28"/>
        </w:rPr>
        <w:t xml:space="preserve"> – учащийся неточно передал содержание отрывка прозаического  текста.</w:t>
      </w:r>
    </w:p>
    <w:p w:rsidR="00041BB8" w:rsidRPr="00041BB8" w:rsidRDefault="00041BB8" w:rsidP="00041BB8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763FC" w:rsidRPr="00041BB8" w:rsidRDefault="00041BB8" w:rsidP="00041BB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2. С</w:t>
      </w:r>
      <w:r w:rsidR="009763FC" w:rsidRPr="00041BB8">
        <w:rPr>
          <w:b/>
          <w:bCs/>
          <w:sz w:val="28"/>
          <w:szCs w:val="28"/>
        </w:rPr>
        <w:t>тилистическое соответствие перевода оригиналу</w:t>
      </w:r>
    </w:p>
    <w:p w:rsidR="009763FC" w:rsidRPr="00041BB8" w:rsidRDefault="009763FC" w:rsidP="00041BB8">
      <w:pPr>
        <w:pStyle w:val="ae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3 балла</w:t>
      </w:r>
      <w:r w:rsidRPr="00041BB8">
        <w:rPr>
          <w:sz w:val="28"/>
          <w:szCs w:val="28"/>
        </w:rPr>
        <w:t xml:space="preserve"> – стилистическое оформление перевода отрывка  прозаического текста полностью соответствует стилю его оригинала;</w:t>
      </w:r>
    </w:p>
    <w:p w:rsidR="009763FC" w:rsidRPr="00041BB8" w:rsidRDefault="009763FC" w:rsidP="00041BB8">
      <w:pPr>
        <w:pStyle w:val="ae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2 балла</w:t>
      </w:r>
      <w:r w:rsidRPr="00041BB8">
        <w:rPr>
          <w:sz w:val="28"/>
          <w:szCs w:val="28"/>
        </w:rPr>
        <w:t xml:space="preserve"> </w:t>
      </w:r>
      <w:r w:rsidR="00041BB8" w:rsidRPr="00041BB8">
        <w:rPr>
          <w:sz w:val="28"/>
          <w:szCs w:val="28"/>
        </w:rPr>
        <w:t>–</w:t>
      </w:r>
      <w:r w:rsidRPr="00041BB8">
        <w:rPr>
          <w:sz w:val="28"/>
          <w:szCs w:val="28"/>
        </w:rPr>
        <w:t xml:space="preserve"> стилистическое оформление перевода </w:t>
      </w:r>
      <w:r w:rsidRPr="00041BB8">
        <w:rPr>
          <w:bCs/>
          <w:sz w:val="28"/>
          <w:szCs w:val="28"/>
        </w:rPr>
        <w:t xml:space="preserve">отрывка  прозаического текста </w:t>
      </w:r>
      <w:r w:rsidRPr="00041BB8">
        <w:rPr>
          <w:sz w:val="28"/>
          <w:szCs w:val="28"/>
        </w:rPr>
        <w:t>частично соответствует стилю его оригинала;</w:t>
      </w:r>
    </w:p>
    <w:p w:rsidR="009763FC" w:rsidRPr="00041BB8" w:rsidRDefault="009763FC" w:rsidP="00041BB8">
      <w:pPr>
        <w:pStyle w:val="ae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1 балл</w:t>
      </w:r>
      <w:r w:rsidRPr="00041BB8">
        <w:rPr>
          <w:sz w:val="28"/>
          <w:szCs w:val="28"/>
        </w:rPr>
        <w:t xml:space="preserve"> </w:t>
      </w:r>
      <w:r w:rsidR="00041BB8" w:rsidRPr="00041BB8">
        <w:rPr>
          <w:sz w:val="28"/>
          <w:szCs w:val="28"/>
        </w:rPr>
        <w:t>–</w:t>
      </w:r>
      <w:r w:rsidRPr="00041BB8">
        <w:rPr>
          <w:sz w:val="28"/>
          <w:szCs w:val="28"/>
        </w:rPr>
        <w:t xml:space="preserve"> стилистическое оформление перевода отрывка  прозаического текста не  соответствует стилю его оригинала.</w:t>
      </w:r>
    </w:p>
    <w:p w:rsidR="009763FC" w:rsidRPr="00041BB8" w:rsidRDefault="00041BB8" w:rsidP="00041BB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3. Э</w:t>
      </w:r>
      <w:r w:rsidR="009763FC" w:rsidRPr="00041BB8">
        <w:rPr>
          <w:b/>
          <w:bCs/>
          <w:sz w:val="28"/>
          <w:szCs w:val="28"/>
        </w:rPr>
        <w:t>моциональная окраска отрывка прозы</w:t>
      </w:r>
    </w:p>
    <w:p w:rsidR="009763FC" w:rsidRPr="00041BB8" w:rsidRDefault="009763FC" w:rsidP="00041BB8">
      <w:pPr>
        <w:pStyle w:val="ae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3 балла</w:t>
      </w:r>
      <w:r w:rsidRPr="00041BB8">
        <w:rPr>
          <w:sz w:val="28"/>
          <w:szCs w:val="28"/>
        </w:rPr>
        <w:t xml:space="preserve"> – эмоциональная окраска перевода отрывка  прозаического текста полностью соответствует эмоциональной окраске его оригинала;</w:t>
      </w:r>
    </w:p>
    <w:p w:rsidR="009763FC" w:rsidRPr="00041BB8" w:rsidRDefault="009763FC" w:rsidP="00041BB8">
      <w:pPr>
        <w:pStyle w:val="ae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2 балла</w:t>
      </w:r>
      <w:r w:rsidRPr="00041BB8">
        <w:rPr>
          <w:sz w:val="28"/>
          <w:szCs w:val="28"/>
        </w:rPr>
        <w:t xml:space="preserve"> </w:t>
      </w:r>
      <w:r w:rsidR="00041BB8" w:rsidRPr="00041BB8">
        <w:rPr>
          <w:sz w:val="28"/>
          <w:szCs w:val="28"/>
        </w:rPr>
        <w:t>–</w:t>
      </w:r>
      <w:r w:rsidRPr="00041BB8">
        <w:rPr>
          <w:sz w:val="28"/>
          <w:szCs w:val="28"/>
        </w:rPr>
        <w:t xml:space="preserve"> эмоциональная окраска перевода отрывка  прозаического текста частично соответствует эмоциональной окраске его оригинала;</w:t>
      </w:r>
    </w:p>
    <w:p w:rsidR="009763FC" w:rsidRPr="00041BB8" w:rsidRDefault="009763FC" w:rsidP="00041BB8">
      <w:pPr>
        <w:pStyle w:val="ae"/>
        <w:tabs>
          <w:tab w:val="num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BB8">
        <w:rPr>
          <w:b/>
          <w:bCs/>
          <w:sz w:val="28"/>
          <w:szCs w:val="28"/>
        </w:rPr>
        <w:t>1 балл</w:t>
      </w:r>
      <w:r w:rsidRPr="00041BB8">
        <w:rPr>
          <w:sz w:val="28"/>
          <w:szCs w:val="28"/>
        </w:rPr>
        <w:t xml:space="preserve"> </w:t>
      </w:r>
      <w:r w:rsidR="00041BB8" w:rsidRPr="00041BB8">
        <w:rPr>
          <w:sz w:val="28"/>
          <w:szCs w:val="28"/>
        </w:rPr>
        <w:t>–</w:t>
      </w:r>
      <w:r w:rsidRPr="00041BB8">
        <w:rPr>
          <w:sz w:val="28"/>
          <w:szCs w:val="28"/>
        </w:rPr>
        <w:t xml:space="preserve"> эмоциональная окраска перевода отрывка  прозаического текста не соответствует эмоциональной окраске его оригинала.</w:t>
      </w:r>
    </w:p>
    <w:p w:rsidR="00B76D47" w:rsidRPr="00E95213" w:rsidRDefault="00B76D47" w:rsidP="00E95213">
      <w:pPr>
        <w:rPr>
          <w:b/>
        </w:rPr>
      </w:pPr>
    </w:p>
    <w:sectPr w:rsidR="00B76D47" w:rsidRPr="00E95213" w:rsidSect="00C4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829"/>
    <w:multiLevelType w:val="hybridMultilevel"/>
    <w:tmpl w:val="14E6F9E8"/>
    <w:lvl w:ilvl="0" w:tplc="D006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101"/>
    <w:multiLevelType w:val="hybridMultilevel"/>
    <w:tmpl w:val="ED902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D535AB"/>
    <w:multiLevelType w:val="hybridMultilevel"/>
    <w:tmpl w:val="5A0E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FAA"/>
    <w:multiLevelType w:val="hybridMultilevel"/>
    <w:tmpl w:val="4E487E26"/>
    <w:lvl w:ilvl="0" w:tplc="A6000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F95BC6"/>
    <w:multiLevelType w:val="multilevel"/>
    <w:tmpl w:val="1F462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D4B311C"/>
    <w:multiLevelType w:val="hybridMultilevel"/>
    <w:tmpl w:val="85405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D77A5E"/>
    <w:multiLevelType w:val="multilevel"/>
    <w:tmpl w:val="DBD64FA4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92C724A"/>
    <w:multiLevelType w:val="hybridMultilevel"/>
    <w:tmpl w:val="7FC8AA44"/>
    <w:lvl w:ilvl="0" w:tplc="D006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66C6"/>
    <w:multiLevelType w:val="multilevel"/>
    <w:tmpl w:val="DBD64FA4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D3F32BD"/>
    <w:multiLevelType w:val="hybridMultilevel"/>
    <w:tmpl w:val="802A2BCC"/>
    <w:lvl w:ilvl="0" w:tplc="D006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5DBC"/>
    <w:multiLevelType w:val="hybridMultilevel"/>
    <w:tmpl w:val="9BE6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EEE"/>
    <w:multiLevelType w:val="hybridMultilevel"/>
    <w:tmpl w:val="D194A47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71602"/>
    <w:multiLevelType w:val="hybridMultilevel"/>
    <w:tmpl w:val="FCFC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2403E"/>
    <w:multiLevelType w:val="hybridMultilevel"/>
    <w:tmpl w:val="1DCEA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7F38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8A5BF0"/>
    <w:multiLevelType w:val="hybridMultilevel"/>
    <w:tmpl w:val="9584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6AAE"/>
    <w:multiLevelType w:val="multilevel"/>
    <w:tmpl w:val="DBD6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A645379"/>
    <w:multiLevelType w:val="hybridMultilevel"/>
    <w:tmpl w:val="25044F88"/>
    <w:lvl w:ilvl="0" w:tplc="D0063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B14E89"/>
    <w:multiLevelType w:val="hybridMultilevel"/>
    <w:tmpl w:val="5FA0E9F6"/>
    <w:lvl w:ilvl="0" w:tplc="603EB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A3830"/>
    <w:multiLevelType w:val="hybridMultilevel"/>
    <w:tmpl w:val="96C6C258"/>
    <w:lvl w:ilvl="0" w:tplc="DB3AD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E023D"/>
    <w:multiLevelType w:val="multilevel"/>
    <w:tmpl w:val="DBD64FA4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F471EBF"/>
    <w:multiLevelType w:val="hybridMultilevel"/>
    <w:tmpl w:val="9C54BAEC"/>
    <w:lvl w:ilvl="0" w:tplc="D0063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A50D5B"/>
    <w:multiLevelType w:val="multilevel"/>
    <w:tmpl w:val="DBD64FA4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D217298"/>
    <w:multiLevelType w:val="multilevel"/>
    <w:tmpl w:val="DBD64F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8472E6C"/>
    <w:multiLevelType w:val="multilevel"/>
    <w:tmpl w:val="DBD6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6A4B0AE7"/>
    <w:multiLevelType w:val="multilevel"/>
    <w:tmpl w:val="89561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6C1D70EC"/>
    <w:multiLevelType w:val="multilevel"/>
    <w:tmpl w:val="B8CE29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7" w15:restartNumberingAfterBreak="0">
    <w:nsid w:val="6C8861EA"/>
    <w:multiLevelType w:val="hybridMultilevel"/>
    <w:tmpl w:val="83FCC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9126C9"/>
    <w:multiLevelType w:val="hybridMultilevel"/>
    <w:tmpl w:val="66FA0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B5E85"/>
    <w:multiLevelType w:val="hybridMultilevel"/>
    <w:tmpl w:val="C60A1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A0DFF"/>
    <w:multiLevelType w:val="hybridMultilevel"/>
    <w:tmpl w:val="302A35E4"/>
    <w:lvl w:ilvl="0" w:tplc="D0063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7667B4"/>
    <w:multiLevelType w:val="hybridMultilevel"/>
    <w:tmpl w:val="36A85B62"/>
    <w:lvl w:ilvl="0" w:tplc="A2BA48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A50ED"/>
    <w:multiLevelType w:val="multilevel"/>
    <w:tmpl w:val="B4941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7F94342D"/>
    <w:multiLevelType w:val="hybridMultilevel"/>
    <w:tmpl w:val="C8C6CCF8"/>
    <w:lvl w:ilvl="0" w:tplc="83524C0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</w:num>
  <w:num w:numId="5">
    <w:abstractNumId w:val="33"/>
  </w:num>
  <w:num w:numId="6">
    <w:abstractNumId w:val="24"/>
  </w:num>
  <w:num w:numId="7">
    <w:abstractNumId w:val="8"/>
  </w:num>
  <w:num w:numId="8">
    <w:abstractNumId w:val="23"/>
  </w:num>
  <w:num w:numId="9">
    <w:abstractNumId w:val="16"/>
  </w:num>
  <w:num w:numId="10">
    <w:abstractNumId w:val="32"/>
  </w:num>
  <w:num w:numId="1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22"/>
  </w:num>
  <w:num w:numId="17">
    <w:abstractNumId w:val="28"/>
  </w:num>
  <w:num w:numId="18">
    <w:abstractNumId w:val="29"/>
  </w:num>
  <w:num w:numId="19">
    <w:abstractNumId w:val="3"/>
  </w:num>
  <w:num w:numId="20">
    <w:abstractNumId w:val="14"/>
  </w:num>
  <w:num w:numId="21">
    <w:abstractNumId w:val="2"/>
  </w:num>
  <w:num w:numId="22">
    <w:abstractNumId w:val="0"/>
  </w:num>
  <w:num w:numId="23">
    <w:abstractNumId w:val="17"/>
  </w:num>
  <w:num w:numId="24">
    <w:abstractNumId w:val="10"/>
  </w:num>
  <w:num w:numId="25">
    <w:abstractNumId w:val="9"/>
  </w:num>
  <w:num w:numId="26">
    <w:abstractNumId w:val="7"/>
  </w:num>
  <w:num w:numId="27">
    <w:abstractNumId w:val="30"/>
  </w:num>
  <w:num w:numId="28">
    <w:abstractNumId w:val="21"/>
  </w:num>
  <w:num w:numId="29">
    <w:abstractNumId w:val="15"/>
  </w:num>
  <w:num w:numId="30">
    <w:abstractNumId w:val="12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82"/>
    <w:rsid w:val="0001113B"/>
    <w:rsid w:val="00016B1C"/>
    <w:rsid w:val="00017E5B"/>
    <w:rsid w:val="0002526F"/>
    <w:rsid w:val="00025DDD"/>
    <w:rsid w:val="00037DCF"/>
    <w:rsid w:val="00040056"/>
    <w:rsid w:val="00041B42"/>
    <w:rsid w:val="00041BB8"/>
    <w:rsid w:val="0005055E"/>
    <w:rsid w:val="0005359C"/>
    <w:rsid w:val="00056292"/>
    <w:rsid w:val="00064AF4"/>
    <w:rsid w:val="00071143"/>
    <w:rsid w:val="00073E07"/>
    <w:rsid w:val="00076BF5"/>
    <w:rsid w:val="000933EB"/>
    <w:rsid w:val="0009497B"/>
    <w:rsid w:val="000959D4"/>
    <w:rsid w:val="00095B2E"/>
    <w:rsid w:val="000A0D14"/>
    <w:rsid w:val="000B115B"/>
    <w:rsid w:val="000B408F"/>
    <w:rsid w:val="000B7D03"/>
    <w:rsid w:val="000C5FAE"/>
    <w:rsid w:val="000D0762"/>
    <w:rsid w:val="000E115A"/>
    <w:rsid w:val="000E24CB"/>
    <w:rsid w:val="000E72A1"/>
    <w:rsid w:val="000E7B9E"/>
    <w:rsid w:val="000F05DA"/>
    <w:rsid w:val="00103A8C"/>
    <w:rsid w:val="00106F50"/>
    <w:rsid w:val="0010700F"/>
    <w:rsid w:val="00115706"/>
    <w:rsid w:val="00121458"/>
    <w:rsid w:val="001307DD"/>
    <w:rsid w:val="001326DF"/>
    <w:rsid w:val="00135661"/>
    <w:rsid w:val="00146185"/>
    <w:rsid w:val="00154806"/>
    <w:rsid w:val="001559E8"/>
    <w:rsid w:val="00157A4F"/>
    <w:rsid w:val="00163C45"/>
    <w:rsid w:val="00174E59"/>
    <w:rsid w:val="00176499"/>
    <w:rsid w:val="00182B14"/>
    <w:rsid w:val="0018454A"/>
    <w:rsid w:val="00191C59"/>
    <w:rsid w:val="0019358B"/>
    <w:rsid w:val="0019697C"/>
    <w:rsid w:val="001B4FCD"/>
    <w:rsid w:val="001D1A7F"/>
    <w:rsid w:val="001D239A"/>
    <w:rsid w:val="001D745F"/>
    <w:rsid w:val="001E1A14"/>
    <w:rsid w:val="00201405"/>
    <w:rsid w:val="00204F73"/>
    <w:rsid w:val="0021609C"/>
    <w:rsid w:val="002170AA"/>
    <w:rsid w:val="002253DE"/>
    <w:rsid w:val="00231354"/>
    <w:rsid w:val="0024785E"/>
    <w:rsid w:val="002519F4"/>
    <w:rsid w:val="00252A90"/>
    <w:rsid w:val="00255075"/>
    <w:rsid w:val="00287773"/>
    <w:rsid w:val="00292BCD"/>
    <w:rsid w:val="00292CD7"/>
    <w:rsid w:val="00294134"/>
    <w:rsid w:val="002A7D20"/>
    <w:rsid w:val="002C0405"/>
    <w:rsid w:val="002C3137"/>
    <w:rsid w:val="002E39F5"/>
    <w:rsid w:val="002E3D12"/>
    <w:rsid w:val="002E7CDE"/>
    <w:rsid w:val="00311619"/>
    <w:rsid w:val="003230A4"/>
    <w:rsid w:val="003264D2"/>
    <w:rsid w:val="00353985"/>
    <w:rsid w:val="00356289"/>
    <w:rsid w:val="003632C3"/>
    <w:rsid w:val="0036644A"/>
    <w:rsid w:val="003917A8"/>
    <w:rsid w:val="003929A8"/>
    <w:rsid w:val="003B5277"/>
    <w:rsid w:val="003C1B28"/>
    <w:rsid w:val="003C2FF7"/>
    <w:rsid w:val="003C4385"/>
    <w:rsid w:val="003C62D9"/>
    <w:rsid w:val="003C7775"/>
    <w:rsid w:val="003D0654"/>
    <w:rsid w:val="003D3682"/>
    <w:rsid w:val="003D5C62"/>
    <w:rsid w:val="003E0628"/>
    <w:rsid w:val="003E19D8"/>
    <w:rsid w:val="003E56BE"/>
    <w:rsid w:val="003E5D07"/>
    <w:rsid w:val="003E6F1A"/>
    <w:rsid w:val="00400619"/>
    <w:rsid w:val="00414E08"/>
    <w:rsid w:val="00424E60"/>
    <w:rsid w:val="004260FF"/>
    <w:rsid w:val="0042723B"/>
    <w:rsid w:val="004319A5"/>
    <w:rsid w:val="00433CA6"/>
    <w:rsid w:val="004429E6"/>
    <w:rsid w:val="004471F3"/>
    <w:rsid w:val="004503A4"/>
    <w:rsid w:val="00450737"/>
    <w:rsid w:val="00451AAC"/>
    <w:rsid w:val="00456E83"/>
    <w:rsid w:val="00467A14"/>
    <w:rsid w:val="00473947"/>
    <w:rsid w:val="00483389"/>
    <w:rsid w:val="00484173"/>
    <w:rsid w:val="0048623A"/>
    <w:rsid w:val="0049754F"/>
    <w:rsid w:val="004A0F82"/>
    <w:rsid w:val="004A673E"/>
    <w:rsid w:val="004A7C88"/>
    <w:rsid w:val="004B47F1"/>
    <w:rsid w:val="004B6E80"/>
    <w:rsid w:val="004D1449"/>
    <w:rsid w:val="004E21CF"/>
    <w:rsid w:val="004E7A18"/>
    <w:rsid w:val="004F644A"/>
    <w:rsid w:val="005066D5"/>
    <w:rsid w:val="00515ADB"/>
    <w:rsid w:val="00526CFC"/>
    <w:rsid w:val="00527518"/>
    <w:rsid w:val="00530A3F"/>
    <w:rsid w:val="005407FA"/>
    <w:rsid w:val="005422A4"/>
    <w:rsid w:val="00546A00"/>
    <w:rsid w:val="00554D44"/>
    <w:rsid w:val="005666B8"/>
    <w:rsid w:val="005834EB"/>
    <w:rsid w:val="0058496D"/>
    <w:rsid w:val="00586360"/>
    <w:rsid w:val="0059464B"/>
    <w:rsid w:val="005A00A5"/>
    <w:rsid w:val="005A6A49"/>
    <w:rsid w:val="005B491F"/>
    <w:rsid w:val="005B6EAC"/>
    <w:rsid w:val="005C3F59"/>
    <w:rsid w:val="005D1430"/>
    <w:rsid w:val="005D34D7"/>
    <w:rsid w:val="00601F43"/>
    <w:rsid w:val="006024E1"/>
    <w:rsid w:val="006144AC"/>
    <w:rsid w:val="0062055A"/>
    <w:rsid w:val="0063340E"/>
    <w:rsid w:val="00633A84"/>
    <w:rsid w:val="006449E2"/>
    <w:rsid w:val="0066291E"/>
    <w:rsid w:val="00672B7C"/>
    <w:rsid w:val="0069014D"/>
    <w:rsid w:val="00692C1A"/>
    <w:rsid w:val="0069326D"/>
    <w:rsid w:val="006957C5"/>
    <w:rsid w:val="00696EEE"/>
    <w:rsid w:val="006A2355"/>
    <w:rsid w:val="006C0A8B"/>
    <w:rsid w:val="006D4C9D"/>
    <w:rsid w:val="006D5D57"/>
    <w:rsid w:val="006D70B7"/>
    <w:rsid w:val="006E114C"/>
    <w:rsid w:val="006F3DD1"/>
    <w:rsid w:val="006F7B73"/>
    <w:rsid w:val="00711E64"/>
    <w:rsid w:val="00720A7A"/>
    <w:rsid w:val="00721467"/>
    <w:rsid w:val="00733036"/>
    <w:rsid w:val="0074398D"/>
    <w:rsid w:val="00751554"/>
    <w:rsid w:val="00756D3F"/>
    <w:rsid w:val="00765D62"/>
    <w:rsid w:val="007667A6"/>
    <w:rsid w:val="00766DCF"/>
    <w:rsid w:val="00773795"/>
    <w:rsid w:val="0078141E"/>
    <w:rsid w:val="00783450"/>
    <w:rsid w:val="00783479"/>
    <w:rsid w:val="007847A4"/>
    <w:rsid w:val="00785E1C"/>
    <w:rsid w:val="007904A1"/>
    <w:rsid w:val="00792F78"/>
    <w:rsid w:val="007B1344"/>
    <w:rsid w:val="007D6B9D"/>
    <w:rsid w:val="007E0CE3"/>
    <w:rsid w:val="00804A40"/>
    <w:rsid w:val="00815714"/>
    <w:rsid w:val="00816A5A"/>
    <w:rsid w:val="00836CE8"/>
    <w:rsid w:val="00845F08"/>
    <w:rsid w:val="00853DDB"/>
    <w:rsid w:val="00854926"/>
    <w:rsid w:val="00861A10"/>
    <w:rsid w:val="008709AF"/>
    <w:rsid w:val="00874BB7"/>
    <w:rsid w:val="00883626"/>
    <w:rsid w:val="00883CFF"/>
    <w:rsid w:val="008965E6"/>
    <w:rsid w:val="008965F6"/>
    <w:rsid w:val="008A733C"/>
    <w:rsid w:val="008A7B40"/>
    <w:rsid w:val="008B6DA0"/>
    <w:rsid w:val="008C14BB"/>
    <w:rsid w:val="008D2C62"/>
    <w:rsid w:val="008D5434"/>
    <w:rsid w:val="008D7884"/>
    <w:rsid w:val="008F381C"/>
    <w:rsid w:val="008F6D2B"/>
    <w:rsid w:val="00900C68"/>
    <w:rsid w:val="00914E01"/>
    <w:rsid w:val="00916814"/>
    <w:rsid w:val="00916934"/>
    <w:rsid w:val="00921529"/>
    <w:rsid w:val="00934224"/>
    <w:rsid w:val="00934709"/>
    <w:rsid w:val="00940830"/>
    <w:rsid w:val="00944C94"/>
    <w:rsid w:val="009454A0"/>
    <w:rsid w:val="00945574"/>
    <w:rsid w:val="0095711D"/>
    <w:rsid w:val="009574F3"/>
    <w:rsid w:val="009616DB"/>
    <w:rsid w:val="00962BAE"/>
    <w:rsid w:val="00962F5E"/>
    <w:rsid w:val="009763FC"/>
    <w:rsid w:val="00977935"/>
    <w:rsid w:val="00983E7A"/>
    <w:rsid w:val="00992668"/>
    <w:rsid w:val="009B144B"/>
    <w:rsid w:val="009B4A93"/>
    <w:rsid w:val="009C016F"/>
    <w:rsid w:val="009C179F"/>
    <w:rsid w:val="009D1ACF"/>
    <w:rsid w:val="009D729E"/>
    <w:rsid w:val="009E0CFC"/>
    <w:rsid w:val="009E7122"/>
    <w:rsid w:val="009E7912"/>
    <w:rsid w:val="009F20FD"/>
    <w:rsid w:val="009F5DA7"/>
    <w:rsid w:val="00A10781"/>
    <w:rsid w:val="00A1260A"/>
    <w:rsid w:val="00A140F2"/>
    <w:rsid w:val="00A20C84"/>
    <w:rsid w:val="00A34DAC"/>
    <w:rsid w:val="00A410DC"/>
    <w:rsid w:val="00A467AE"/>
    <w:rsid w:val="00A75148"/>
    <w:rsid w:val="00A75452"/>
    <w:rsid w:val="00A8071E"/>
    <w:rsid w:val="00A87D31"/>
    <w:rsid w:val="00A92C31"/>
    <w:rsid w:val="00A93665"/>
    <w:rsid w:val="00A94276"/>
    <w:rsid w:val="00A967CF"/>
    <w:rsid w:val="00AB1D3B"/>
    <w:rsid w:val="00AB7FC8"/>
    <w:rsid w:val="00AC7C21"/>
    <w:rsid w:val="00AD6555"/>
    <w:rsid w:val="00AF0E65"/>
    <w:rsid w:val="00AF3D24"/>
    <w:rsid w:val="00B078DF"/>
    <w:rsid w:val="00B13D80"/>
    <w:rsid w:val="00B34C0C"/>
    <w:rsid w:val="00B4784A"/>
    <w:rsid w:val="00B51AF0"/>
    <w:rsid w:val="00B5320C"/>
    <w:rsid w:val="00B5392D"/>
    <w:rsid w:val="00B5425B"/>
    <w:rsid w:val="00B76D47"/>
    <w:rsid w:val="00B839D2"/>
    <w:rsid w:val="00B84772"/>
    <w:rsid w:val="00B873CC"/>
    <w:rsid w:val="00B90073"/>
    <w:rsid w:val="00B93D03"/>
    <w:rsid w:val="00BA14CD"/>
    <w:rsid w:val="00BA36D3"/>
    <w:rsid w:val="00BE2995"/>
    <w:rsid w:val="00BE4315"/>
    <w:rsid w:val="00BF2790"/>
    <w:rsid w:val="00BF2FC6"/>
    <w:rsid w:val="00C05D20"/>
    <w:rsid w:val="00C3176A"/>
    <w:rsid w:val="00C32B07"/>
    <w:rsid w:val="00C34622"/>
    <w:rsid w:val="00C41E46"/>
    <w:rsid w:val="00C45282"/>
    <w:rsid w:val="00C47A9A"/>
    <w:rsid w:val="00C56A76"/>
    <w:rsid w:val="00C61940"/>
    <w:rsid w:val="00C70A82"/>
    <w:rsid w:val="00C70FF2"/>
    <w:rsid w:val="00C75D0D"/>
    <w:rsid w:val="00C774C4"/>
    <w:rsid w:val="00C82B06"/>
    <w:rsid w:val="00C865EF"/>
    <w:rsid w:val="00C87EC1"/>
    <w:rsid w:val="00C9056B"/>
    <w:rsid w:val="00C977B8"/>
    <w:rsid w:val="00CA13ED"/>
    <w:rsid w:val="00CA1ADC"/>
    <w:rsid w:val="00CE0295"/>
    <w:rsid w:val="00CE594B"/>
    <w:rsid w:val="00CE6ED8"/>
    <w:rsid w:val="00CF3C89"/>
    <w:rsid w:val="00D03F33"/>
    <w:rsid w:val="00D057AD"/>
    <w:rsid w:val="00D06A34"/>
    <w:rsid w:val="00D169D2"/>
    <w:rsid w:val="00D24CFB"/>
    <w:rsid w:val="00D305A2"/>
    <w:rsid w:val="00D33573"/>
    <w:rsid w:val="00D341A6"/>
    <w:rsid w:val="00D40DCA"/>
    <w:rsid w:val="00D532D5"/>
    <w:rsid w:val="00D571D2"/>
    <w:rsid w:val="00D60167"/>
    <w:rsid w:val="00D6046A"/>
    <w:rsid w:val="00D62C77"/>
    <w:rsid w:val="00D67E0F"/>
    <w:rsid w:val="00D734B7"/>
    <w:rsid w:val="00D746E6"/>
    <w:rsid w:val="00D757D3"/>
    <w:rsid w:val="00D83E6D"/>
    <w:rsid w:val="00D9044A"/>
    <w:rsid w:val="00D919F8"/>
    <w:rsid w:val="00D921DC"/>
    <w:rsid w:val="00DA7E69"/>
    <w:rsid w:val="00DB2172"/>
    <w:rsid w:val="00DC6B6B"/>
    <w:rsid w:val="00DE0B23"/>
    <w:rsid w:val="00DE28D3"/>
    <w:rsid w:val="00DE2CFC"/>
    <w:rsid w:val="00DE7493"/>
    <w:rsid w:val="00E0545B"/>
    <w:rsid w:val="00E124EC"/>
    <w:rsid w:val="00E27C28"/>
    <w:rsid w:val="00E304DD"/>
    <w:rsid w:val="00E307B8"/>
    <w:rsid w:val="00E451C4"/>
    <w:rsid w:val="00E4759B"/>
    <w:rsid w:val="00E55CDF"/>
    <w:rsid w:val="00E61022"/>
    <w:rsid w:val="00E649A2"/>
    <w:rsid w:val="00E6553E"/>
    <w:rsid w:val="00E72C3E"/>
    <w:rsid w:val="00E809AA"/>
    <w:rsid w:val="00E85253"/>
    <w:rsid w:val="00E85E88"/>
    <w:rsid w:val="00E86850"/>
    <w:rsid w:val="00E92105"/>
    <w:rsid w:val="00E95213"/>
    <w:rsid w:val="00E97EE3"/>
    <w:rsid w:val="00EA1822"/>
    <w:rsid w:val="00EA18D9"/>
    <w:rsid w:val="00EA777B"/>
    <w:rsid w:val="00EC59CD"/>
    <w:rsid w:val="00ED351A"/>
    <w:rsid w:val="00ED5020"/>
    <w:rsid w:val="00ED71AD"/>
    <w:rsid w:val="00EE2F9D"/>
    <w:rsid w:val="00EF1CD0"/>
    <w:rsid w:val="00EF42C0"/>
    <w:rsid w:val="00EF7EC0"/>
    <w:rsid w:val="00F036F9"/>
    <w:rsid w:val="00F03CD3"/>
    <w:rsid w:val="00F116D5"/>
    <w:rsid w:val="00F15E87"/>
    <w:rsid w:val="00F31C2E"/>
    <w:rsid w:val="00F3434B"/>
    <w:rsid w:val="00F34BE7"/>
    <w:rsid w:val="00F42FAC"/>
    <w:rsid w:val="00F56F5E"/>
    <w:rsid w:val="00F6020B"/>
    <w:rsid w:val="00F65F78"/>
    <w:rsid w:val="00F74D79"/>
    <w:rsid w:val="00F822DE"/>
    <w:rsid w:val="00F87AE3"/>
    <w:rsid w:val="00F9192D"/>
    <w:rsid w:val="00F928D3"/>
    <w:rsid w:val="00FA2884"/>
    <w:rsid w:val="00FA4150"/>
    <w:rsid w:val="00FA4C0B"/>
    <w:rsid w:val="00FB2AF1"/>
    <w:rsid w:val="00FC1567"/>
    <w:rsid w:val="00FC58D8"/>
    <w:rsid w:val="00FD37E2"/>
    <w:rsid w:val="00FE19E6"/>
    <w:rsid w:val="00FE5D2C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7519-54E7-4A4E-A26E-8837D68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8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5282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table" w:styleId="a4">
    <w:name w:val="Table Grid"/>
    <w:basedOn w:val="a1"/>
    <w:rsid w:val="00C45282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5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2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2F5E"/>
    <w:pPr>
      <w:ind w:left="720"/>
      <w:contextualSpacing/>
    </w:pPr>
  </w:style>
  <w:style w:type="paragraph" w:customStyle="1" w:styleId="ConsNormal">
    <w:name w:val="ConsNormal"/>
    <w:rsid w:val="00076BF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9616DB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616DB"/>
    <w:rPr>
      <w:rFonts w:eastAsia="Times New Roman"/>
      <w:sz w:val="28"/>
      <w:szCs w:val="20"/>
      <w:lang w:eastAsia="ru-RU"/>
    </w:rPr>
  </w:style>
  <w:style w:type="character" w:styleId="aa">
    <w:name w:val="Hyperlink"/>
    <w:uiPriority w:val="99"/>
    <w:rsid w:val="009616DB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9616D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9616DB"/>
    <w:rPr>
      <w:rFonts w:ascii="Courier New" w:eastAsia="Times New Roman" w:hAnsi="Courier New"/>
      <w:sz w:val="20"/>
      <w:szCs w:val="20"/>
      <w:lang w:eastAsia="ru-RU"/>
    </w:rPr>
  </w:style>
  <w:style w:type="character" w:styleId="ad">
    <w:name w:val="Strong"/>
    <w:uiPriority w:val="22"/>
    <w:qFormat/>
    <w:rsid w:val="003E19D8"/>
    <w:rPr>
      <w:b/>
      <w:bCs/>
    </w:rPr>
  </w:style>
  <w:style w:type="paragraph" w:customStyle="1" w:styleId="wb-stl-footer">
    <w:name w:val="wb-stl-footer"/>
    <w:basedOn w:val="a"/>
    <w:rsid w:val="003E19D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3E19D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4785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qFormat/>
    <w:rsid w:val="00976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ymr7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imc7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92F0-AA51-478F-B0EC-80D388B1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М. Микушина</dc:creator>
  <cp:lastModifiedBy>Максим А. Ермолин</cp:lastModifiedBy>
  <cp:revision>2</cp:revision>
  <cp:lastPrinted>2022-09-06T13:01:00Z</cp:lastPrinted>
  <dcterms:created xsi:type="dcterms:W3CDTF">2022-11-24T11:06:00Z</dcterms:created>
  <dcterms:modified xsi:type="dcterms:W3CDTF">2022-11-24T11:06:00Z</dcterms:modified>
</cp:coreProperties>
</file>